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5A" w:rsidRDefault="00A6405A" w:rsidP="00A6405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ПРОМЕЖУТОЧНАЯ АТТЕСТАЦИЯ</w:t>
      </w:r>
    </w:p>
    <w:p w:rsidR="00A6405A" w:rsidRDefault="00164E6A" w:rsidP="00A6405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ТЕХНОЛОГИЯ</w:t>
      </w:r>
    </w:p>
    <w:p w:rsidR="00A6405A" w:rsidRDefault="00A6405A" w:rsidP="00A6405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p w:rsidR="00A6405A" w:rsidRDefault="00A6405A" w:rsidP="00A6405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полугодие</w:t>
      </w:r>
    </w:p>
    <w:p w:rsidR="00A6405A" w:rsidRDefault="00A6405A" w:rsidP="00A6405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6405A" w:rsidRDefault="00A6405A" w:rsidP="00A640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Темы:</w:t>
      </w:r>
    </w:p>
    <w:p w:rsidR="00A6405A" w:rsidRDefault="00A6405A" w:rsidP="00A6405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C449C9" w:rsidRPr="008469E9" w:rsidRDefault="00CC4E79" w:rsidP="00C449C9">
      <w:pPr>
        <w:numPr>
          <w:ilvl w:val="1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449C9" w:rsidRPr="008469E9">
          <w:rPr>
            <w:rFonts w:ascii="Times New Roman" w:hAnsi="Times New Roman" w:cs="Times New Roman"/>
            <w:b/>
            <w:sz w:val="24"/>
            <w:szCs w:val="24"/>
          </w:rPr>
          <w:t xml:space="preserve"> Графика и человек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Области применения графики  </w:t>
        </w:r>
      </w:hyperlink>
    </w:p>
    <w:p w:rsidR="00C449C9" w:rsidRPr="008469E9" w:rsidRDefault="00C449C9" w:rsidP="00C449C9">
      <w:p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</w:p>
    <w:p w:rsidR="00C449C9" w:rsidRPr="008469E9" w:rsidRDefault="00CC4E79" w:rsidP="00C449C9">
      <w:pPr>
        <w:numPr>
          <w:ilvl w:val="1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449C9" w:rsidRPr="008469E9">
          <w:rPr>
            <w:rFonts w:ascii="Times New Roman" w:hAnsi="Times New Roman" w:cs="Times New Roman"/>
            <w:b/>
            <w:sz w:val="24"/>
            <w:szCs w:val="24"/>
          </w:rPr>
          <w:t>Базовые технологии графических работ</w:t>
        </w:r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Инструменты. Принадлежности. Простейшие геометрические образы </w:t>
        </w:r>
      </w:hyperlink>
    </w:p>
    <w:p w:rsidR="00C449C9" w:rsidRPr="00ED6228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Сопряжения. Циркульные кривые </w:t>
        </w:r>
      </w:hyperlink>
    </w:p>
    <w:p w:rsidR="00ED6228" w:rsidRPr="00ED6228" w:rsidRDefault="00ED6228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r w:rsidRPr="00ED6228">
        <w:rPr>
          <w:rFonts w:ascii="Times New Roman" w:hAnsi="Times New Roman" w:cs="Times New Roman"/>
          <w:sz w:val="24"/>
          <w:szCs w:val="24"/>
        </w:rPr>
        <w:t>Деление окружности и построение правильных многоугольников</w:t>
      </w:r>
    </w:p>
    <w:p w:rsidR="00C449C9" w:rsidRPr="008469E9" w:rsidRDefault="00C449C9" w:rsidP="00C449C9">
      <w:p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</w:p>
    <w:p w:rsidR="00C449C9" w:rsidRPr="008469E9" w:rsidRDefault="00CC4E79" w:rsidP="00C449C9">
      <w:pPr>
        <w:numPr>
          <w:ilvl w:val="1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449C9" w:rsidRPr="008469E9">
          <w:rPr>
            <w:rFonts w:ascii="Times New Roman" w:hAnsi="Times New Roman" w:cs="Times New Roman"/>
            <w:b/>
            <w:sz w:val="24"/>
            <w:szCs w:val="24"/>
          </w:rPr>
          <w:t xml:space="preserve"> Графический дизайн. Композиция. Шрифт</w:t>
        </w:r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Сфера дизайн - графики. Композиция. Шрифт </w:t>
        </w:r>
      </w:hyperlink>
    </w:p>
    <w:p w:rsidR="00C449C9" w:rsidRPr="008469E9" w:rsidRDefault="00C449C9" w:rsidP="00C449C9">
      <w:p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</w:p>
    <w:p w:rsidR="00C449C9" w:rsidRPr="008469E9" w:rsidRDefault="00CC4E79" w:rsidP="00C449C9">
      <w:pPr>
        <w:numPr>
          <w:ilvl w:val="1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449C9" w:rsidRPr="008469E9">
          <w:rPr>
            <w:rFonts w:ascii="Times New Roman" w:hAnsi="Times New Roman" w:cs="Times New Roman"/>
            <w:b/>
            <w:sz w:val="24"/>
            <w:szCs w:val="24"/>
          </w:rPr>
          <w:t xml:space="preserve"> Формообразование. Правила оформления чертежей</w:t>
        </w:r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>Конструирование форм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Нанесение размеров на чертежах. Масштаб. Форматы. Рамка. Основная надпись </w:t>
        </w:r>
      </w:hyperlink>
    </w:p>
    <w:p w:rsidR="00C449C9" w:rsidRPr="008469E9" w:rsidRDefault="00C449C9" w:rsidP="00C449C9">
      <w:p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</w:p>
    <w:p w:rsidR="00C449C9" w:rsidRPr="008469E9" w:rsidRDefault="00CC4E79" w:rsidP="00C449C9">
      <w:pPr>
        <w:numPr>
          <w:ilvl w:val="1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449C9" w:rsidRPr="008469E9">
          <w:rPr>
            <w:rFonts w:ascii="Times New Roman" w:hAnsi="Times New Roman" w:cs="Times New Roman"/>
            <w:b/>
            <w:sz w:val="24"/>
            <w:szCs w:val="24"/>
          </w:rPr>
          <w:t xml:space="preserve"> Метод проецирования. Виды. Чертежи и эскизы предметов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Центральное, параллельное</w:t>
        </w:r>
        <w:r w:rsidR="008469E9">
          <w:rPr>
            <w:rFonts w:ascii="Times New Roman" w:hAnsi="Times New Roman" w:cs="Times New Roman"/>
            <w:sz w:val="24"/>
            <w:szCs w:val="24"/>
          </w:rPr>
          <w:t xml:space="preserve"> и прямоугольное </w:t>
        </w:r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проецирование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Чертёж. Виды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Эскизы</w:t>
        </w:r>
      </w:hyperlink>
      <w:r w:rsidR="00C449C9" w:rsidRPr="008469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9C9" w:rsidRPr="008469E9" w:rsidRDefault="00C449C9" w:rsidP="00C449C9">
      <w:p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</w:p>
    <w:p w:rsidR="00C449C9" w:rsidRPr="008469E9" w:rsidRDefault="00CC4E79" w:rsidP="00C449C9">
      <w:pPr>
        <w:numPr>
          <w:ilvl w:val="1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C449C9" w:rsidRPr="008469E9">
          <w:rPr>
            <w:rFonts w:ascii="Times New Roman" w:hAnsi="Times New Roman" w:cs="Times New Roman"/>
            <w:b/>
            <w:sz w:val="24"/>
            <w:szCs w:val="24"/>
          </w:rPr>
          <w:t>Развёртки поверхностей</w:t>
        </w:r>
        <w:r w:rsidR="00C449C9" w:rsidRPr="008469E9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C449C9" w:rsidRPr="008469E9" w:rsidRDefault="00CC4E79" w:rsidP="00C449C9">
      <w:pPr>
        <w:numPr>
          <w:ilvl w:val="2"/>
          <w:numId w:val="1"/>
        </w:num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C449C9" w:rsidRPr="008469E9">
          <w:rPr>
            <w:rFonts w:ascii="Times New Roman" w:hAnsi="Times New Roman" w:cs="Times New Roman"/>
            <w:sz w:val="24"/>
            <w:szCs w:val="24"/>
          </w:rPr>
          <w:t>Развёртка поверхностей многогранников, тел вращения</w:t>
        </w:r>
      </w:hyperlink>
    </w:p>
    <w:p w:rsidR="00C449C9" w:rsidRPr="008469E9" w:rsidRDefault="00C449C9" w:rsidP="00C449C9">
      <w:pPr>
        <w:spacing w:after="0" w:line="240" w:lineRule="auto"/>
        <w:ind w:left="-450" w:right="-450"/>
        <w:rPr>
          <w:rFonts w:ascii="Times New Roman" w:hAnsi="Times New Roman" w:cs="Times New Roman"/>
          <w:sz w:val="24"/>
          <w:szCs w:val="24"/>
        </w:rPr>
      </w:pPr>
    </w:p>
    <w:p w:rsidR="00C449C9" w:rsidRDefault="00C449C9" w:rsidP="00203141">
      <w:pPr>
        <w:spacing w:after="0" w:line="240" w:lineRule="auto"/>
        <w:ind w:right="-450"/>
        <w:rPr>
          <w:szCs w:val="24"/>
        </w:rPr>
      </w:pPr>
    </w:p>
    <w:p w:rsidR="00C449C9" w:rsidRDefault="00C449C9" w:rsidP="00C449C9">
      <w:pPr>
        <w:spacing w:after="0" w:line="240" w:lineRule="auto"/>
        <w:ind w:left="-450" w:right="-450"/>
        <w:rPr>
          <w:szCs w:val="24"/>
        </w:rPr>
      </w:pPr>
    </w:p>
    <w:p w:rsidR="00C449C9" w:rsidRPr="00203141" w:rsidRDefault="00C449C9" w:rsidP="00C449C9">
      <w:pPr>
        <w:pStyle w:val="a4"/>
        <w:numPr>
          <w:ilvl w:val="0"/>
          <w:numId w:val="2"/>
        </w:numPr>
        <w:spacing w:after="268" w:line="248" w:lineRule="auto"/>
        <w:rPr>
          <w:rFonts w:ascii="Times New Roman" w:hAnsi="Times New Roman"/>
          <w:b/>
          <w:sz w:val="24"/>
          <w:szCs w:val="24"/>
        </w:rPr>
      </w:pPr>
      <w:r w:rsidRPr="00203141">
        <w:rPr>
          <w:rFonts w:ascii="Times New Roman" w:hAnsi="Times New Roman"/>
          <w:b/>
          <w:sz w:val="24"/>
          <w:szCs w:val="24"/>
        </w:rPr>
        <w:t xml:space="preserve">Учебник «Технология. Черчение и графика 8-9 классы»                           </w:t>
      </w:r>
      <w:r w:rsidR="00F22948" w:rsidRPr="00203141">
        <w:rPr>
          <w:rFonts w:ascii="Times New Roman" w:hAnsi="Times New Roman"/>
          <w:b/>
          <w:sz w:val="24"/>
          <w:szCs w:val="24"/>
        </w:rPr>
        <w:t xml:space="preserve">                                        А.А. </w:t>
      </w:r>
      <w:r w:rsidRPr="00203141">
        <w:rPr>
          <w:rFonts w:ascii="Times New Roman" w:hAnsi="Times New Roman"/>
          <w:b/>
          <w:sz w:val="24"/>
          <w:szCs w:val="24"/>
        </w:rPr>
        <w:t>Павлова</w:t>
      </w:r>
      <w:r w:rsidR="00203141">
        <w:rPr>
          <w:rFonts w:ascii="Times New Roman" w:hAnsi="Times New Roman"/>
          <w:b/>
          <w:sz w:val="24"/>
          <w:szCs w:val="24"/>
        </w:rPr>
        <w:t>,</w:t>
      </w:r>
      <w:r w:rsidRPr="00203141">
        <w:rPr>
          <w:rFonts w:ascii="Times New Roman" w:hAnsi="Times New Roman"/>
          <w:b/>
          <w:sz w:val="24"/>
          <w:szCs w:val="24"/>
        </w:rPr>
        <w:t xml:space="preserve"> Е.И. </w:t>
      </w:r>
      <w:proofErr w:type="spellStart"/>
      <w:r w:rsidRPr="00203141">
        <w:rPr>
          <w:rFonts w:ascii="Times New Roman" w:hAnsi="Times New Roman"/>
          <w:b/>
          <w:sz w:val="24"/>
          <w:szCs w:val="24"/>
        </w:rPr>
        <w:t>Корзинова</w:t>
      </w:r>
      <w:proofErr w:type="spellEnd"/>
      <w:r w:rsidRPr="00203141">
        <w:rPr>
          <w:rFonts w:ascii="Times New Roman" w:hAnsi="Times New Roman"/>
          <w:b/>
          <w:sz w:val="24"/>
          <w:szCs w:val="24"/>
        </w:rPr>
        <w:t>: Издательство Мнемозина. Москва 2013г.</w:t>
      </w:r>
    </w:p>
    <w:p w:rsidR="00C449C9" w:rsidRPr="00203141" w:rsidRDefault="00C449C9" w:rsidP="00C449C9">
      <w:pPr>
        <w:pStyle w:val="a4"/>
        <w:spacing w:after="268"/>
        <w:rPr>
          <w:rFonts w:ascii="Times New Roman" w:hAnsi="Times New Roman"/>
          <w:b/>
          <w:sz w:val="24"/>
          <w:szCs w:val="24"/>
        </w:rPr>
      </w:pPr>
    </w:p>
    <w:p w:rsidR="00C449C9" w:rsidRPr="00203141" w:rsidRDefault="00C449C9" w:rsidP="00C449C9">
      <w:pPr>
        <w:pStyle w:val="a4"/>
        <w:numPr>
          <w:ilvl w:val="0"/>
          <w:numId w:val="2"/>
        </w:numPr>
        <w:spacing w:after="11" w:line="248" w:lineRule="auto"/>
        <w:rPr>
          <w:rFonts w:ascii="Times New Roman" w:hAnsi="Times New Roman"/>
          <w:b/>
          <w:sz w:val="24"/>
          <w:szCs w:val="24"/>
        </w:rPr>
      </w:pPr>
      <w:r w:rsidRPr="00203141">
        <w:rPr>
          <w:rFonts w:ascii="Times New Roman" w:hAnsi="Times New Roman"/>
          <w:b/>
          <w:sz w:val="24"/>
          <w:szCs w:val="24"/>
        </w:rPr>
        <w:t xml:space="preserve">Черчение: Учебник для учащихся общеобразовательных учебных учреждений </w:t>
      </w:r>
    </w:p>
    <w:p w:rsidR="00C449C9" w:rsidRDefault="00C449C9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  <w:r w:rsidRPr="00203141">
        <w:rPr>
          <w:rFonts w:ascii="Times New Roman" w:hAnsi="Times New Roman" w:cs="Times New Roman"/>
          <w:b/>
          <w:sz w:val="24"/>
          <w:szCs w:val="24"/>
        </w:rPr>
        <w:t xml:space="preserve">      Ботвинников А.Д., Виноградов В.Н., </w:t>
      </w:r>
      <w:proofErr w:type="spellStart"/>
      <w:r w:rsidRPr="00203141">
        <w:rPr>
          <w:rFonts w:ascii="Times New Roman" w:hAnsi="Times New Roman" w:cs="Times New Roman"/>
          <w:b/>
          <w:sz w:val="24"/>
          <w:szCs w:val="24"/>
        </w:rPr>
        <w:t>Вышнепольский</w:t>
      </w:r>
      <w:proofErr w:type="spellEnd"/>
      <w:r w:rsidRPr="00203141">
        <w:rPr>
          <w:rFonts w:ascii="Times New Roman" w:hAnsi="Times New Roman" w:cs="Times New Roman"/>
          <w:b/>
          <w:sz w:val="24"/>
          <w:szCs w:val="24"/>
        </w:rPr>
        <w:t xml:space="preserve"> И.С. </w:t>
      </w:r>
      <w:r w:rsidR="002031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М.: </w:t>
      </w:r>
      <w:r w:rsidRPr="00203141">
        <w:rPr>
          <w:rFonts w:ascii="Times New Roman" w:hAnsi="Times New Roman" w:cs="Times New Roman"/>
          <w:b/>
          <w:sz w:val="24"/>
          <w:szCs w:val="24"/>
        </w:rPr>
        <w:t xml:space="preserve">ООО </w:t>
      </w:r>
      <w:r w:rsidR="00F22948" w:rsidRPr="002031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14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03141">
        <w:rPr>
          <w:rFonts w:ascii="Times New Roman" w:hAnsi="Times New Roman" w:cs="Times New Roman"/>
          <w:b/>
          <w:sz w:val="24"/>
          <w:szCs w:val="24"/>
        </w:rPr>
        <w:t>«Изд</w:t>
      </w:r>
      <w:r w:rsidR="00203141">
        <w:rPr>
          <w:rFonts w:ascii="Times New Roman" w:hAnsi="Times New Roman" w:cs="Times New Roman"/>
          <w:b/>
          <w:sz w:val="24"/>
          <w:szCs w:val="24"/>
        </w:rPr>
        <w:t xml:space="preserve">ательство </w:t>
      </w:r>
      <w:proofErr w:type="spellStart"/>
      <w:r w:rsidR="00203141">
        <w:rPr>
          <w:rFonts w:ascii="Times New Roman" w:hAnsi="Times New Roman" w:cs="Times New Roman"/>
          <w:b/>
          <w:sz w:val="24"/>
          <w:szCs w:val="24"/>
        </w:rPr>
        <w:t>Астрель</w:t>
      </w:r>
      <w:proofErr w:type="spellEnd"/>
      <w:r w:rsidR="00203141">
        <w:rPr>
          <w:rFonts w:ascii="Times New Roman" w:hAnsi="Times New Roman" w:cs="Times New Roman"/>
          <w:b/>
          <w:sz w:val="24"/>
          <w:szCs w:val="24"/>
        </w:rPr>
        <w:t>». 2014г.</w:t>
      </w:r>
    </w:p>
    <w:p w:rsidR="00564B9F" w:rsidRDefault="00564B9F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564B9F" w:rsidRDefault="00564B9F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564B9F" w:rsidRDefault="00564B9F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564B9F" w:rsidRDefault="00564B9F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564B9F" w:rsidRDefault="00564B9F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127D7C" w:rsidRPr="00203141" w:rsidRDefault="00127D7C" w:rsidP="00C449C9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360BD5" w:rsidRDefault="003D46D5" w:rsidP="00360BD5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Г</w:t>
      </w:r>
      <w:r w:rsidR="00564B9F">
        <w:rPr>
          <w:rFonts w:ascii="Times New Roman" w:hAnsi="Times New Roman"/>
          <w:b/>
          <w:sz w:val="24"/>
          <w:szCs w:val="24"/>
        </w:rPr>
        <w:t>рафические</w:t>
      </w:r>
      <w:r w:rsidR="00127D7C" w:rsidRPr="00127D7C">
        <w:rPr>
          <w:rFonts w:ascii="Times New Roman" w:hAnsi="Times New Roman"/>
          <w:b/>
          <w:sz w:val="24"/>
          <w:szCs w:val="24"/>
        </w:rPr>
        <w:t xml:space="preserve"> работы</w:t>
      </w:r>
    </w:p>
    <w:p w:rsidR="00360BD5" w:rsidRPr="00360BD5" w:rsidRDefault="00360BD5" w:rsidP="00360BD5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  <w:r w:rsidRPr="00360BD5">
        <w:rPr>
          <w:rFonts w:ascii="Times New Roman" w:hAnsi="Times New Roman"/>
          <w:b/>
          <w:i/>
          <w:sz w:val="24"/>
          <w:szCs w:val="24"/>
        </w:rPr>
        <w:t>Чертежи выполняются на отдельных листах формата  А</w:t>
      </w:r>
      <w:proofErr w:type="gramStart"/>
      <w:r w:rsidRPr="00360BD5">
        <w:rPr>
          <w:rFonts w:ascii="Times New Roman" w:hAnsi="Times New Roman"/>
          <w:b/>
          <w:i/>
          <w:sz w:val="24"/>
          <w:szCs w:val="24"/>
        </w:rPr>
        <w:t>4</w:t>
      </w:r>
      <w:proofErr w:type="gramEnd"/>
      <w:r w:rsidRPr="00360BD5">
        <w:rPr>
          <w:rFonts w:ascii="Times New Roman" w:hAnsi="Times New Roman"/>
          <w:b/>
          <w:i/>
          <w:sz w:val="24"/>
          <w:szCs w:val="24"/>
        </w:rPr>
        <w:t xml:space="preserve">  и А3 </w:t>
      </w:r>
    </w:p>
    <w:p w:rsidR="00564B9F" w:rsidRPr="00DD7703" w:rsidRDefault="00360BD5" w:rsidP="00DD7703">
      <w:pPr>
        <w:spacing w:after="268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DD7703" w:rsidRPr="00226FA4">
        <w:rPr>
          <w:rFonts w:ascii="Times New Roman" w:hAnsi="Times New Roman"/>
          <w:b/>
          <w:sz w:val="24"/>
          <w:szCs w:val="24"/>
        </w:rPr>
        <w:t>.</w:t>
      </w:r>
      <w:r w:rsidR="00E83996" w:rsidRPr="00226FA4">
        <w:rPr>
          <w:rFonts w:ascii="Times New Roman" w:hAnsi="Times New Roman"/>
          <w:b/>
          <w:sz w:val="24"/>
          <w:szCs w:val="24"/>
        </w:rPr>
        <w:t>Выполни гра</w:t>
      </w:r>
      <w:r w:rsidR="00E83996" w:rsidRPr="00226FA4">
        <w:rPr>
          <w:rFonts w:ascii="Times New Roman" w:hAnsi="Times New Roman"/>
          <w:b/>
          <w:noProof/>
          <w:sz w:val="24"/>
          <w:szCs w:val="24"/>
          <w:lang w:eastAsia="ru-RU"/>
        </w:rPr>
        <w:t>фическую работу «Линии чертежа»</w:t>
      </w:r>
      <w:r w:rsidR="00E83996">
        <w:rPr>
          <w:b/>
          <w:noProof/>
          <w:lang w:eastAsia="ru-RU"/>
        </w:rPr>
        <w:drawing>
          <wp:inline distT="0" distB="0" distL="0" distR="0">
            <wp:extent cx="5962650" cy="8420100"/>
            <wp:effectExtent l="19050" t="0" r="0" b="0"/>
            <wp:docPr id="4" name="Рисунок 3" descr="C:\Users\user\Desktop\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96" w:rsidRPr="00E83996" w:rsidRDefault="00E83996" w:rsidP="00E83996">
      <w:pPr>
        <w:pStyle w:val="a4"/>
        <w:spacing w:after="268"/>
        <w:rPr>
          <w:rFonts w:ascii="Times New Roman" w:hAnsi="Times New Roman"/>
          <w:b/>
          <w:sz w:val="24"/>
          <w:szCs w:val="24"/>
        </w:rPr>
      </w:pPr>
    </w:p>
    <w:p w:rsidR="00564B9F" w:rsidRPr="00226FA4" w:rsidRDefault="00564B9F" w:rsidP="00C25C3A">
      <w:pPr>
        <w:pStyle w:val="a4"/>
        <w:ind w:left="644" w:hanging="77"/>
        <w:rPr>
          <w:rFonts w:ascii="Times New Roman" w:hAnsi="Times New Roman"/>
          <w:b/>
          <w:sz w:val="24"/>
          <w:szCs w:val="24"/>
        </w:rPr>
      </w:pPr>
      <w:r w:rsidRPr="00226FA4">
        <w:rPr>
          <w:rFonts w:ascii="Times New Roman" w:hAnsi="Times New Roman"/>
          <w:b/>
          <w:sz w:val="24"/>
          <w:szCs w:val="24"/>
        </w:rPr>
        <w:t>2.Выполнить чертёж детали «Шаблон для контроля углов»</w:t>
      </w:r>
    </w:p>
    <w:p w:rsidR="00564B9F" w:rsidRDefault="00564B9F" w:rsidP="00C25C3A">
      <w:pPr>
        <w:pStyle w:val="a4"/>
        <w:ind w:left="644" w:hanging="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24275"/>
            <wp:effectExtent l="19050" t="0" r="9525" b="0"/>
            <wp:docPr id="3" name="Рисунок 2" descr="C:\Users\user\Desktop\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96" w:rsidRDefault="00E83996" w:rsidP="00564B9F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E83996" w:rsidRPr="00226FA4" w:rsidRDefault="00EA77DE" w:rsidP="00E83996">
      <w:pPr>
        <w:pStyle w:val="a4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226FA4">
        <w:rPr>
          <w:rFonts w:ascii="Times New Roman" w:hAnsi="Times New Roman"/>
          <w:b/>
          <w:sz w:val="24"/>
          <w:szCs w:val="24"/>
        </w:rPr>
        <w:t>Выполни чертёж изображения поручня</w:t>
      </w:r>
    </w:p>
    <w:p w:rsidR="00564B9F" w:rsidRDefault="00564B9F" w:rsidP="00564B9F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564B9F" w:rsidRDefault="00E83996" w:rsidP="00EA77DE">
      <w:pPr>
        <w:pStyle w:val="a4"/>
        <w:ind w:left="644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4" descr="C:\Users\user\Desktop\6dd02f6f6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dd02f6f6a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D6228" w:rsidRPr="00ED6228" w:rsidRDefault="00ED6228" w:rsidP="00ED6228">
      <w:pPr>
        <w:pStyle w:val="a4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ED6228">
        <w:rPr>
          <w:rFonts w:ascii="Times New Roman" w:hAnsi="Times New Roman"/>
          <w:b/>
          <w:sz w:val="24"/>
          <w:szCs w:val="24"/>
        </w:rPr>
        <w:lastRenderedPageBreak/>
        <w:t>Выполни упражнение</w:t>
      </w:r>
    </w:p>
    <w:p w:rsidR="00ED6228" w:rsidRDefault="00ED6228" w:rsidP="00ED6228">
      <w:pPr>
        <w:spacing w:after="26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352925"/>
            <wp:effectExtent l="19050" t="0" r="9525" b="0"/>
            <wp:docPr id="15" name="Рисунок 2" descr="C:\Users\user\Pictures\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ч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Default="00ED6228" w:rsidP="00ED6228">
      <w:pPr>
        <w:spacing w:after="268"/>
        <w:rPr>
          <w:b/>
        </w:rPr>
      </w:pPr>
    </w:p>
    <w:p w:rsidR="00ED6228" w:rsidRPr="00ED6228" w:rsidRDefault="00ED6228" w:rsidP="00ED6228">
      <w:pPr>
        <w:pStyle w:val="a4"/>
        <w:numPr>
          <w:ilvl w:val="0"/>
          <w:numId w:val="2"/>
        </w:numPr>
        <w:spacing w:after="268"/>
        <w:rPr>
          <w:rFonts w:ascii="Times New Roman" w:hAnsi="Times New Roman"/>
          <w:b/>
          <w:sz w:val="24"/>
          <w:szCs w:val="24"/>
        </w:rPr>
      </w:pPr>
      <w:r w:rsidRPr="00ED6228">
        <w:rPr>
          <w:rFonts w:ascii="Times New Roman" w:hAnsi="Times New Roman"/>
          <w:b/>
          <w:sz w:val="24"/>
          <w:szCs w:val="24"/>
        </w:rPr>
        <w:lastRenderedPageBreak/>
        <w:t>Выполни чертёжный шрифт на формате 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D6228">
        <w:rPr>
          <w:rFonts w:ascii="Times New Roman" w:hAnsi="Times New Roman"/>
          <w:b/>
          <w:sz w:val="24"/>
          <w:szCs w:val="24"/>
        </w:rPr>
        <w:t>4</w:t>
      </w:r>
    </w:p>
    <w:p w:rsidR="00EA77DE" w:rsidRDefault="00DD7703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772400"/>
            <wp:effectExtent l="19050" t="0" r="9525" b="0"/>
            <wp:docPr id="7" name="Рисунок 5" descr="C:\Users\user\Desktop\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03" w:rsidRDefault="00DD7703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ED6228" w:rsidRDefault="00ED6228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DD7703" w:rsidRDefault="00DD7703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DD7703" w:rsidRDefault="00DD7703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DD7703" w:rsidRDefault="00DD7703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DD7703" w:rsidRDefault="00DD7703" w:rsidP="00DD7703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5357E9" w:rsidRPr="009B67CD" w:rsidRDefault="005357E9" w:rsidP="005357E9">
      <w:pPr>
        <w:pStyle w:val="a4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9B67CD">
        <w:rPr>
          <w:rFonts w:ascii="Times New Roman" w:hAnsi="Times New Roman"/>
          <w:b/>
          <w:sz w:val="24"/>
          <w:szCs w:val="24"/>
        </w:rPr>
        <w:lastRenderedPageBreak/>
        <w:t>Выполни эскиз детали по данному изображению</w:t>
      </w:r>
    </w:p>
    <w:p w:rsidR="005357E9" w:rsidRDefault="005357E9" w:rsidP="005357E9">
      <w:pPr>
        <w:pStyle w:val="a4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7" descr="C:\Users\user\Desktop\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CB" w:rsidRDefault="00CE30CB" w:rsidP="005357E9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9B67CD" w:rsidRDefault="009B67CD" w:rsidP="005357E9">
      <w:pPr>
        <w:pStyle w:val="a4"/>
        <w:ind w:left="644"/>
        <w:rPr>
          <w:rFonts w:ascii="Times New Roman" w:hAnsi="Times New Roman"/>
          <w:sz w:val="24"/>
          <w:szCs w:val="24"/>
        </w:rPr>
      </w:pPr>
    </w:p>
    <w:p w:rsidR="005357E9" w:rsidRPr="00CE30CB" w:rsidRDefault="009B67CD" w:rsidP="00CE30CB">
      <w:pPr>
        <w:pStyle w:val="a4"/>
        <w:ind w:left="644"/>
        <w:rPr>
          <w:rFonts w:ascii="Times New Roman" w:hAnsi="Times New Roman"/>
          <w:b/>
          <w:sz w:val="24"/>
          <w:szCs w:val="24"/>
        </w:rPr>
      </w:pPr>
      <w:r w:rsidRPr="009B67CD">
        <w:rPr>
          <w:rFonts w:ascii="Times New Roman" w:hAnsi="Times New Roman"/>
          <w:b/>
          <w:sz w:val="24"/>
          <w:szCs w:val="24"/>
        </w:rPr>
        <w:t>Контрольная работа</w:t>
      </w:r>
    </w:p>
    <w:p w:rsidR="005357E9" w:rsidRDefault="005357E9" w:rsidP="005357E9">
      <w:pPr>
        <w:pStyle w:val="a4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95531"/>
            <wp:effectExtent l="19050" t="0" r="3175" b="0"/>
            <wp:docPr id="10" name="Рисунок 8" descr="C:\Users\user\Desktop\Атт.7-6-5 класс\8класс ЧЕР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.7-6-5 класс\8класс ЧЕРЧЕНИЕ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D5" w:rsidRPr="00931766" w:rsidRDefault="00360BD5" w:rsidP="00360BD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ИТОГОВАЯ</w:t>
      </w:r>
      <w:r w:rsidRPr="00931766">
        <w:rPr>
          <w:rFonts w:ascii="Times New Roman" w:hAnsi="Times New Roman"/>
          <w:b/>
          <w:sz w:val="24"/>
          <w:szCs w:val="24"/>
        </w:rPr>
        <w:t xml:space="preserve"> АТТЕСТАЦИЯ</w:t>
      </w:r>
    </w:p>
    <w:p w:rsidR="00360BD5" w:rsidRDefault="00360BD5" w:rsidP="00360BD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ТЕХНОЛОГИЯ. ЧЕРЧЕНИЕ. ГРАФИКА.</w:t>
      </w:r>
    </w:p>
    <w:p w:rsidR="00360BD5" w:rsidRPr="00931766" w:rsidRDefault="00360BD5" w:rsidP="00360BD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 </w:t>
      </w:r>
      <w:r w:rsidRPr="00931766">
        <w:rPr>
          <w:rFonts w:ascii="Times New Roman" w:hAnsi="Times New Roman"/>
          <w:b/>
          <w:sz w:val="24"/>
          <w:szCs w:val="24"/>
        </w:rPr>
        <w:t>КЛАСС</w:t>
      </w:r>
    </w:p>
    <w:p w:rsidR="00360BD5" w:rsidRPr="00931766" w:rsidRDefault="00360BD5" w:rsidP="00360BD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60BD5" w:rsidRDefault="00360BD5" w:rsidP="00360BD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444EB">
        <w:rPr>
          <w:rFonts w:ascii="Times New Roman" w:hAnsi="Times New Roman"/>
          <w:b/>
          <w:sz w:val="24"/>
          <w:szCs w:val="24"/>
        </w:rPr>
        <w:t>Темы:</w:t>
      </w: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29" w:history="1">
        <w:r w:rsidR="00360BD5" w:rsidRPr="006335B8">
          <w:rPr>
            <w:b/>
            <w:szCs w:val="24"/>
          </w:rPr>
          <w:t>Наглядные изображения</w:t>
        </w:r>
        <w:r w:rsidR="00360BD5" w:rsidRPr="006335B8">
          <w:rPr>
            <w:szCs w:val="24"/>
          </w:rPr>
          <w:t xml:space="preserve">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30" w:history="1">
        <w:r w:rsidR="00360BD5" w:rsidRPr="006335B8">
          <w:rPr>
            <w:szCs w:val="24"/>
          </w:rPr>
          <w:t xml:space="preserve">Аксонометрические проекции. </w:t>
        </w:r>
        <w:proofErr w:type="spellStart"/>
        <w:r w:rsidR="00360BD5" w:rsidRPr="006335B8">
          <w:rPr>
            <w:szCs w:val="24"/>
          </w:rPr>
          <w:t>Диметрические</w:t>
        </w:r>
        <w:proofErr w:type="spellEnd"/>
        <w:r w:rsidR="00360BD5" w:rsidRPr="006335B8">
          <w:rPr>
            <w:szCs w:val="24"/>
          </w:rPr>
          <w:t xml:space="preserve"> и изометрические проекции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31" w:history="1">
        <w:r w:rsidR="00360BD5" w:rsidRPr="006335B8">
          <w:rPr>
            <w:szCs w:val="24"/>
          </w:rPr>
          <w:t xml:space="preserve">Технический рисунок </w:t>
        </w:r>
      </w:hyperlink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32" w:history="1">
        <w:r w:rsidR="00360BD5" w:rsidRPr="006335B8">
          <w:rPr>
            <w:b/>
            <w:szCs w:val="24"/>
          </w:rPr>
          <w:t xml:space="preserve"> Сечения</w:t>
        </w:r>
        <w:r w:rsidR="00360BD5" w:rsidRPr="006335B8">
          <w:rPr>
            <w:szCs w:val="24"/>
          </w:rPr>
          <w:t xml:space="preserve">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33" w:history="1">
        <w:r w:rsidR="00360BD5" w:rsidRPr="006335B8">
          <w:rPr>
            <w:szCs w:val="24"/>
          </w:rPr>
          <w:t xml:space="preserve"> Образование сечений. Типы сечений. Обозначение. Правила выполнения</w:t>
        </w:r>
      </w:hyperlink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34" w:history="1">
        <w:r w:rsidR="00360BD5">
          <w:rPr>
            <w:b/>
            <w:szCs w:val="24"/>
          </w:rPr>
          <w:t xml:space="preserve">Разрезы. Изображения. Чертежи 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35" w:history="1">
        <w:r w:rsidR="00360BD5" w:rsidRPr="006335B8">
          <w:rPr>
            <w:szCs w:val="24"/>
          </w:rPr>
          <w:t>Образование и обозначение разреза. Классификация разрезов. Условности и упрощения изображений на чертежах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36" w:history="1">
        <w:r w:rsidR="00360BD5" w:rsidRPr="006335B8">
          <w:rPr>
            <w:szCs w:val="24"/>
          </w:rPr>
          <w:t xml:space="preserve">Разрезы в аксонометрических проекциях </w:t>
        </w:r>
      </w:hyperlink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37" w:history="1">
        <w:r w:rsidR="00360BD5" w:rsidRPr="006335B8">
          <w:rPr>
            <w:b/>
            <w:szCs w:val="24"/>
          </w:rPr>
          <w:t xml:space="preserve"> Проектная графика</w:t>
        </w:r>
        <w:r w:rsidR="00360BD5" w:rsidRPr="006335B8">
          <w:rPr>
            <w:szCs w:val="24"/>
          </w:rPr>
          <w:t xml:space="preserve">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38" w:history="1">
        <w:r w:rsidR="00360BD5" w:rsidRPr="006335B8">
          <w:rPr>
            <w:szCs w:val="24"/>
          </w:rPr>
          <w:t xml:space="preserve"> Этапы проектирования и изготовления изделия. Графика на различных стадиях проектирования и изготовления изделий. Чертежи и эскизы деталей </w:t>
        </w:r>
      </w:hyperlink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39" w:history="1">
        <w:r w:rsidR="00360BD5" w:rsidRPr="006335B8">
          <w:rPr>
            <w:b/>
            <w:szCs w:val="24"/>
          </w:rPr>
          <w:t xml:space="preserve"> Стандартные детали. Чертежи соединений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40" w:history="1">
        <w:r w:rsidR="00360BD5" w:rsidRPr="006335B8">
          <w:rPr>
            <w:szCs w:val="24"/>
          </w:rPr>
          <w:t xml:space="preserve">Резьба. Резьбовые соединения и их чертежи. Неразъёмные соединения </w:t>
        </w:r>
      </w:hyperlink>
    </w:p>
    <w:p w:rsidR="00360BD5" w:rsidRDefault="00360BD5" w:rsidP="00034601">
      <w:pPr>
        <w:spacing w:after="0" w:line="240" w:lineRule="auto"/>
        <w:ind w:right="-450"/>
        <w:rPr>
          <w:szCs w:val="24"/>
        </w:rPr>
      </w:pPr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41" w:history="1">
        <w:r w:rsidR="00360BD5" w:rsidRPr="006335B8">
          <w:rPr>
            <w:b/>
            <w:szCs w:val="24"/>
          </w:rPr>
          <w:t xml:space="preserve"> Чертежи общего вида и сборочные</w:t>
        </w:r>
        <w:r w:rsidR="00360BD5" w:rsidRPr="006335B8">
          <w:rPr>
            <w:szCs w:val="24"/>
          </w:rPr>
          <w:t xml:space="preserve"> </w:t>
        </w:r>
      </w:hyperlink>
    </w:p>
    <w:p w:rsidR="00360BD5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42" w:history="1">
        <w:proofErr w:type="spellStart"/>
        <w:r w:rsidR="00360BD5" w:rsidRPr="006335B8">
          <w:rPr>
            <w:szCs w:val="24"/>
          </w:rPr>
          <w:t>Деталирование</w:t>
        </w:r>
        <w:proofErr w:type="spellEnd"/>
        <w:r w:rsidR="00360BD5" w:rsidRPr="006335B8">
          <w:rPr>
            <w:szCs w:val="24"/>
          </w:rPr>
          <w:t xml:space="preserve"> чертежа сборочной единицы. Выполнение сборочного чертежа </w:t>
        </w:r>
      </w:hyperlink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43" w:history="1">
        <w:r w:rsidR="00360BD5" w:rsidRPr="006335B8">
          <w:rPr>
            <w:b/>
            <w:szCs w:val="24"/>
          </w:rPr>
          <w:t xml:space="preserve"> Ар</w:t>
        </w:r>
        <w:r w:rsidR="00360BD5">
          <w:rPr>
            <w:b/>
            <w:szCs w:val="24"/>
          </w:rPr>
          <w:t>хитектурно-строительная графика</w:t>
        </w:r>
        <w:r w:rsidR="00360BD5" w:rsidRPr="006335B8">
          <w:rPr>
            <w:szCs w:val="24"/>
          </w:rPr>
          <w:t xml:space="preserve">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44" w:history="1">
        <w:r w:rsidR="00360BD5" w:rsidRPr="006335B8">
          <w:rPr>
            <w:szCs w:val="24"/>
          </w:rPr>
          <w:t>Общие понятия. Фасад. План. Разрез. Особенности архитектурно-строительной графики.</w:t>
        </w:r>
        <w:r w:rsidR="00360BD5">
          <w:rPr>
            <w:szCs w:val="24"/>
          </w:rPr>
          <w:t xml:space="preserve">  </w:t>
        </w:r>
        <w:r w:rsidR="00360BD5" w:rsidRPr="006335B8">
          <w:rPr>
            <w:szCs w:val="24"/>
          </w:rPr>
          <w:t xml:space="preserve"> </w:t>
        </w:r>
      </w:hyperlink>
    </w:p>
    <w:p w:rsidR="00360BD5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45" w:history="1">
        <w:r w:rsidR="00360BD5" w:rsidRPr="006335B8">
          <w:rPr>
            <w:szCs w:val="24"/>
          </w:rPr>
          <w:t>Разработка ин</w:t>
        </w:r>
        <w:r w:rsidR="00360BD5">
          <w:rPr>
            <w:szCs w:val="24"/>
          </w:rPr>
          <w:t xml:space="preserve">терьера. </w:t>
        </w:r>
      </w:hyperlink>
    </w:p>
    <w:p w:rsidR="00360BD5" w:rsidRPr="000F40D8" w:rsidRDefault="00360BD5" w:rsidP="00360BD5">
      <w:pPr>
        <w:spacing w:after="0" w:line="240" w:lineRule="auto"/>
        <w:ind w:left="-450" w:right="-450"/>
        <w:rPr>
          <w:szCs w:val="24"/>
        </w:rPr>
      </w:pPr>
    </w:p>
    <w:p w:rsidR="00360BD5" w:rsidRPr="000F40D8" w:rsidRDefault="00CC4E79" w:rsidP="00360BD5">
      <w:pPr>
        <w:numPr>
          <w:ilvl w:val="1"/>
          <w:numId w:val="1"/>
        </w:numPr>
        <w:spacing w:after="0" w:line="240" w:lineRule="auto"/>
        <w:ind w:left="-450" w:right="-450"/>
        <w:rPr>
          <w:szCs w:val="24"/>
        </w:rPr>
      </w:pPr>
      <w:hyperlink r:id="rId46" w:history="1">
        <w:r w:rsidR="00360BD5" w:rsidRPr="006335B8">
          <w:rPr>
            <w:b/>
            <w:szCs w:val="24"/>
          </w:rPr>
          <w:t>Прикладная графика</w:t>
        </w:r>
        <w:r w:rsidR="00360BD5" w:rsidRPr="006335B8">
          <w:rPr>
            <w:szCs w:val="24"/>
          </w:rPr>
          <w:t xml:space="preserve"> </w:t>
        </w:r>
      </w:hyperlink>
    </w:p>
    <w:p w:rsidR="00360BD5" w:rsidRPr="000F40D8" w:rsidRDefault="00CC4E79" w:rsidP="00360BD5">
      <w:pPr>
        <w:numPr>
          <w:ilvl w:val="2"/>
          <w:numId w:val="1"/>
        </w:numPr>
        <w:spacing w:after="0" w:line="240" w:lineRule="auto"/>
        <w:ind w:left="-450" w:right="-450"/>
        <w:rPr>
          <w:szCs w:val="24"/>
        </w:rPr>
      </w:pPr>
      <w:hyperlink r:id="rId47" w:history="1">
        <w:r w:rsidR="00360BD5" w:rsidRPr="006335B8">
          <w:rPr>
            <w:szCs w:val="24"/>
          </w:rPr>
          <w:t>Схемы: кинематические, электрические. Графики и диаграммы</w:t>
        </w:r>
        <w:r w:rsidR="00360BD5">
          <w:rPr>
            <w:szCs w:val="24"/>
          </w:rPr>
          <w:t>.</w:t>
        </w:r>
        <w:r w:rsidR="00360BD5" w:rsidRPr="006335B8">
          <w:rPr>
            <w:szCs w:val="24"/>
          </w:rPr>
          <w:t xml:space="preserve"> </w:t>
        </w:r>
      </w:hyperlink>
    </w:p>
    <w:p w:rsidR="00360BD5" w:rsidRDefault="00360BD5" w:rsidP="00360BD5">
      <w:pPr>
        <w:spacing w:after="0" w:line="240" w:lineRule="auto"/>
        <w:ind w:right="-450"/>
        <w:rPr>
          <w:szCs w:val="24"/>
        </w:rPr>
      </w:pPr>
    </w:p>
    <w:p w:rsidR="00360BD5" w:rsidRDefault="00360BD5" w:rsidP="00360BD5">
      <w:pPr>
        <w:spacing w:after="0" w:line="240" w:lineRule="auto"/>
        <w:ind w:right="-450"/>
        <w:rPr>
          <w:szCs w:val="24"/>
        </w:rPr>
      </w:pPr>
    </w:p>
    <w:p w:rsidR="00CE2222" w:rsidRPr="00203141" w:rsidRDefault="00CE2222" w:rsidP="00CE2222">
      <w:pPr>
        <w:pStyle w:val="a4"/>
        <w:numPr>
          <w:ilvl w:val="0"/>
          <w:numId w:val="3"/>
        </w:numPr>
        <w:spacing w:after="268" w:line="248" w:lineRule="auto"/>
        <w:rPr>
          <w:rFonts w:ascii="Times New Roman" w:hAnsi="Times New Roman"/>
          <w:b/>
          <w:sz w:val="24"/>
          <w:szCs w:val="24"/>
        </w:rPr>
      </w:pPr>
      <w:r w:rsidRPr="00203141">
        <w:rPr>
          <w:rFonts w:ascii="Times New Roman" w:hAnsi="Times New Roman"/>
          <w:b/>
          <w:sz w:val="24"/>
          <w:szCs w:val="24"/>
        </w:rPr>
        <w:t>Учебник «Технология. Черчение и графика 8-9 классы»                                                                   А.А. Павлова</w:t>
      </w:r>
      <w:r>
        <w:rPr>
          <w:rFonts w:ascii="Times New Roman" w:hAnsi="Times New Roman"/>
          <w:b/>
          <w:sz w:val="24"/>
          <w:szCs w:val="24"/>
        </w:rPr>
        <w:t>,</w:t>
      </w:r>
      <w:r w:rsidRPr="00203141">
        <w:rPr>
          <w:rFonts w:ascii="Times New Roman" w:hAnsi="Times New Roman"/>
          <w:b/>
          <w:sz w:val="24"/>
          <w:szCs w:val="24"/>
        </w:rPr>
        <w:t xml:space="preserve"> Е.И. </w:t>
      </w:r>
      <w:proofErr w:type="spellStart"/>
      <w:r w:rsidRPr="00203141">
        <w:rPr>
          <w:rFonts w:ascii="Times New Roman" w:hAnsi="Times New Roman"/>
          <w:b/>
          <w:sz w:val="24"/>
          <w:szCs w:val="24"/>
        </w:rPr>
        <w:t>Корзинова</w:t>
      </w:r>
      <w:proofErr w:type="spellEnd"/>
      <w:r w:rsidRPr="00203141">
        <w:rPr>
          <w:rFonts w:ascii="Times New Roman" w:hAnsi="Times New Roman"/>
          <w:b/>
          <w:sz w:val="24"/>
          <w:szCs w:val="24"/>
        </w:rPr>
        <w:t>: Издательство Мнемозина. Москва 2013г.</w:t>
      </w:r>
    </w:p>
    <w:p w:rsidR="00CE2222" w:rsidRPr="00203141" w:rsidRDefault="00CE2222" w:rsidP="00CE2222">
      <w:pPr>
        <w:pStyle w:val="a4"/>
        <w:spacing w:after="268"/>
        <w:rPr>
          <w:rFonts w:ascii="Times New Roman" w:hAnsi="Times New Roman"/>
          <w:b/>
          <w:sz w:val="24"/>
          <w:szCs w:val="24"/>
        </w:rPr>
      </w:pPr>
    </w:p>
    <w:p w:rsidR="00CE2222" w:rsidRPr="00203141" w:rsidRDefault="00CE2222" w:rsidP="00CE2222">
      <w:pPr>
        <w:pStyle w:val="a4"/>
        <w:numPr>
          <w:ilvl w:val="0"/>
          <w:numId w:val="3"/>
        </w:numPr>
        <w:spacing w:after="11" w:line="248" w:lineRule="auto"/>
        <w:rPr>
          <w:rFonts w:ascii="Times New Roman" w:hAnsi="Times New Roman"/>
          <w:b/>
          <w:sz w:val="24"/>
          <w:szCs w:val="24"/>
        </w:rPr>
      </w:pPr>
      <w:r w:rsidRPr="00203141">
        <w:rPr>
          <w:rFonts w:ascii="Times New Roman" w:hAnsi="Times New Roman"/>
          <w:b/>
          <w:sz w:val="24"/>
          <w:szCs w:val="24"/>
        </w:rPr>
        <w:t xml:space="preserve">Черчение: Учебник для учащихся общеобразовательных учебных учреждений </w:t>
      </w:r>
    </w:p>
    <w:p w:rsidR="00CE2222" w:rsidRDefault="00CE2222" w:rsidP="00CE2222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  <w:r w:rsidRPr="00203141">
        <w:rPr>
          <w:rFonts w:ascii="Times New Roman" w:hAnsi="Times New Roman" w:cs="Times New Roman"/>
          <w:b/>
          <w:sz w:val="24"/>
          <w:szCs w:val="24"/>
        </w:rPr>
        <w:t xml:space="preserve">      Ботвинников А.Д., Виноградов В.Н., </w:t>
      </w:r>
      <w:proofErr w:type="spellStart"/>
      <w:r w:rsidRPr="00203141">
        <w:rPr>
          <w:rFonts w:ascii="Times New Roman" w:hAnsi="Times New Roman" w:cs="Times New Roman"/>
          <w:b/>
          <w:sz w:val="24"/>
          <w:szCs w:val="24"/>
        </w:rPr>
        <w:t>Вышнепольский</w:t>
      </w:r>
      <w:proofErr w:type="spellEnd"/>
      <w:r w:rsidRPr="00203141">
        <w:rPr>
          <w:rFonts w:ascii="Times New Roman" w:hAnsi="Times New Roman" w:cs="Times New Roman"/>
          <w:b/>
          <w:sz w:val="24"/>
          <w:szCs w:val="24"/>
        </w:rPr>
        <w:t xml:space="preserve"> И.С.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М.: </w:t>
      </w:r>
      <w:r w:rsidRPr="00203141">
        <w:rPr>
          <w:rFonts w:ascii="Times New Roman" w:hAnsi="Times New Roman" w:cs="Times New Roman"/>
          <w:b/>
          <w:sz w:val="24"/>
          <w:szCs w:val="24"/>
        </w:rPr>
        <w:t xml:space="preserve">ООО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03141">
        <w:rPr>
          <w:rFonts w:ascii="Times New Roman" w:hAnsi="Times New Roman" w:cs="Times New Roman"/>
          <w:b/>
          <w:sz w:val="24"/>
          <w:szCs w:val="24"/>
        </w:rPr>
        <w:t>«Изд</w:t>
      </w:r>
      <w:r>
        <w:rPr>
          <w:rFonts w:ascii="Times New Roman" w:hAnsi="Times New Roman" w:cs="Times New Roman"/>
          <w:b/>
          <w:sz w:val="24"/>
          <w:szCs w:val="24"/>
        </w:rPr>
        <w:t xml:space="preserve">ательство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 2014г.</w:t>
      </w:r>
    </w:p>
    <w:p w:rsidR="00CE2222" w:rsidRDefault="00CE2222" w:rsidP="00CE2222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CE2222" w:rsidRDefault="00CE2222" w:rsidP="00CE2222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ED6228" w:rsidRDefault="00ED6228" w:rsidP="00CE2222">
      <w:pPr>
        <w:spacing w:after="271"/>
        <w:ind w:left="370"/>
        <w:rPr>
          <w:rFonts w:ascii="Times New Roman" w:hAnsi="Times New Roman" w:cs="Times New Roman"/>
          <w:b/>
          <w:sz w:val="24"/>
          <w:szCs w:val="24"/>
        </w:rPr>
      </w:pPr>
    </w:p>
    <w:p w:rsidR="00CE2222" w:rsidRDefault="00CE2222" w:rsidP="00034601">
      <w:pPr>
        <w:spacing w:after="271"/>
        <w:rPr>
          <w:rFonts w:ascii="Times New Roman" w:hAnsi="Times New Roman" w:cs="Times New Roman"/>
          <w:b/>
          <w:sz w:val="24"/>
          <w:szCs w:val="24"/>
        </w:rPr>
      </w:pPr>
    </w:p>
    <w:p w:rsidR="00CE2222" w:rsidRDefault="00CE2222" w:rsidP="00CE2222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Графические</w:t>
      </w:r>
      <w:r w:rsidRPr="00127D7C">
        <w:rPr>
          <w:rFonts w:ascii="Times New Roman" w:hAnsi="Times New Roman"/>
          <w:b/>
          <w:sz w:val="24"/>
          <w:szCs w:val="24"/>
        </w:rPr>
        <w:t xml:space="preserve"> работы</w:t>
      </w:r>
    </w:p>
    <w:p w:rsidR="00CE2222" w:rsidRDefault="00CE2222" w:rsidP="00CE2222">
      <w:pPr>
        <w:pStyle w:val="a4"/>
        <w:spacing w:after="268"/>
        <w:jc w:val="center"/>
        <w:rPr>
          <w:rFonts w:ascii="Times New Roman" w:hAnsi="Times New Roman"/>
          <w:b/>
          <w:i/>
          <w:sz w:val="24"/>
          <w:szCs w:val="24"/>
        </w:rPr>
      </w:pPr>
      <w:r w:rsidRPr="00360BD5">
        <w:rPr>
          <w:rFonts w:ascii="Times New Roman" w:hAnsi="Times New Roman"/>
          <w:b/>
          <w:i/>
          <w:sz w:val="24"/>
          <w:szCs w:val="24"/>
        </w:rPr>
        <w:t>Чертежи выполняют</w:t>
      </w:r>
      <w:r w:rsidR="00C563CE">
        <w:rPr>
          <w:rFonts w:ascii="Times New Roman" w:hAnsi="Times New Roman"/>
          <w:b/>
          <w:i/>
          <w:sz w:val="24"/>
          <w:szCs w:val="24"/>
        </w:rPr>
        <w:t>ся на отдельных листах формата А4</w:t>
      </w:r>
      <w:r w:rsidRPr="00360BD5">
        <w:rPr>
          <w:rFonts w:ascii="Times New Roman" w:hAnsi="Times New Roman"/>
          <w:b/>
          <w:i/>
          <w:sz w:val="24"/>
          <w:szCs w:val="24"/>
        </w:rPr>
        <w:t xml:space="preserve"> и А3 </w:t>
      </w:r>
    </w:p>
    <w:p w:rsidR="00CE2222" w:rsidRDefault="00CE2222" w:rsidP="00CE2222">
      <w:pPr>
        <w:pStyle w:val="a4"/>
        <w:spacing w:after="268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E2222" w:rsidRDefault="006F32B2" w:rsidP="0016511E">
      <w:pPr>
        <w:pStyle w:val="a4"/>
        <w:numPr>
          <w:ilvl w:val="3"/>
          <w:numId w:val="1"/>
        </w:numPr>
        <w:spacing w:after="268"/>
        <w:ind w:left="851" w:hanging="21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</w:p>
    <w:p w:rsidR="00ED6228" w:rsidRDefault="00ED6228" w:rsidP="0016511E">
      <w:pPr>
        <w:pStyle w:val="a4"/>
        <w:numPr>
          <w:ilvl w:val="3"/>
          <w:numId w:val="1"/>
        </w:numPr>
        <w:spacing w:after="268"/>
        <w:ind w:left="851" w:hanging="21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4500" cy="3924300"/>
            <wp:effectExtent l="19050" t="0" r="0" b="0"/>
            <wp:docPr id="16" name="Рисунок 3" descr="C:\Users\user\Pictures\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ч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27" cy="39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01" w:rsidRDefault="00034601" w:rsidP="0016511E">
      <w:pPr>
        <w:pStyle w:val="a4"/>
        <w:numPr>
          <w:ilvl w:val="3"/>
          <w:numId w:val="1"/>
        </w:numPr>
        <w:spacing w:after="268"/>
        <w:ind w:left="851" w:hanging="217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Выполни изометрическое построение овалов вписанных в куб . </w:t>
      </w:r>
      <w:r>
        <w:rPr>
          <w:rFonts w:ascii="Times New Roman" w:hAnsi="Times New Roman"/>
          <w:b/>
          <w:sz w:val="24"/>
          <w:szCs w:val="24"/>
          <w:lang w:val="en-US"/>
        </w:rPr>
        <w:t>R=3</w:t>
      </w:r>
      <w:r>
        <w:rPr>
          <w:rFonts w:ascii="Times New Roman" w:hAnsi="Times New Roman"/>
          <w:b/>
          <w:sz w:val="24"/>
          <w:szCs w:val="24"/>
        </w:rPr>
        <w:t>0</w:t>
      </w:r>
    </w:p>
    <w:p w:rsidR="00034601" w:rsidRPr="00CE2222" w:rsidRDefault="00034601" w:rsidP="0016511E">
      <w:pPr>
        <w:pStyle w:val="a4"/>
        <w:numPr>
          <w:ilvl w:val="3"/>
          <w:numId w:val="1"/>
        </w:numPr>
        <w:spacing w:after="268"/>
        <w:ind w:left="851" w:hanging="2171"/>
        <w:rPr>
          <w:rFonts w:ascii="Times New Roman" w:hAnsi="Times New Roman"/>
          <w:b/>
          <w:sz w:val="24"/>
          <w:szCs w:val="24"/>
        </w:rPr>
      </w:pPr>
    </w:p>
    <w:p w:rsidR="006F32B2" w:rsidRDefault="00034601" w:rsidP="00ED6228">
      <w:pPr>
        <w:pStyle w:val="a4"/>
        <w:spacing w:after="26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43400" cy="3533775"/>
            <wp:effectExtent l="19050" t="0" r="0" b="0"/>
            <wp:docPr id="17" name="Рисунок 4" descr="C:\Users\user\Desktop\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01" w:rsidRDefault="00034601" w:rsidP="00ED6228">
      <w:pPr>
        <w:pStyle w:val="a4"/>
        <w:spacing w:after="268"/>
        <w:rPr>
          <w:b/>
        </w:rPr>
      </w:pPr>
    </w:p>
    <w:p w:rsidR="00034601" w:rsidRDefault="00034601" w:rsidP="00ED6228">
      <w:pPr>
        <w:pStyle w:val="a4"/>
        <w:spacing w:after="268"/>
        <w:rPr>
          <w:b/>
        </w:rPr>
      </w:pPr>
    </w:p>
    <w:p w:rsidR="00034601" w:rsidRDefault="00034601" w:rsidP="00034601">
      <w:pPr>
        <w:pStyle w:val="a4"/>
        <w:numPr>
          <w:ilvl w:val="0"/>
          <w:numId w:val="3"/>
        </w:numPr>
        <w:spacing w:after="268"/>
        <w:rPr>
          <w:rFonts w:ascii="Times New Roman" w:hAnsi="Times New Roman"/>
          <w:b/>
          <w:sz w:val="24"/>
          <w:szCs w:val="24"/>
        </w:rPr>
      </w:pPr>
      <w:r w:rsidRPr="00034601">
        <w:rPr>
          <w:rFonts w:ascii="Times New Roman" w:hAnsi="Times New Roman"/>
          <w:b/>
          <w:sz w:val="24"/>
          <w:szCs w:val="24"/>
        </w:rPr>
        <w:lastRenderedPageBreak/>
        <w:t>В</w:t>
      </w:r>
      <w:r w:rsidR="008131FE">
        <w:rPr>
          <w:rFonts w:ascii="Times New Roman" w:hAnsi="Times New Roman"/>
          <w:b/>
          <w:sz w:val="24"/>
          <w:szCs w:val="24"/>
        </w:rPr>
        <w:t>ыполни</w:t>
      </w:r>
      <w:r w:rsidRPr="00034601">
        <w:rPr>
          <w:rFonts w:ascii="Times New Roman" w:hAnsi="Times New Roman"/>
          <w:b/>
          <w:sz w:val="24"/>
          <w:szCs w:val="24"/>
        </w:rPr>
        <w:t xml:space="preserve"> технический р</w:t>
      </w:r>
      <w:r>
        <w:rPr>
          <w:rFonts w:ascii="Times New Roman" w:hAnsi="Times New Roman"/>
          <w:b/>
          <w:sz w:val="24"/>
          <w:szCs w:val="24"/>
        </w:rPr>
        <w:t xml:space="preserve">исунок детали </w:t>
      </w:r>
      <w:r w:rsidRPr="00034601">
        <w:rPr>
          <w:rFonts w:ascii="Times New Roman" w:hAnsi="Times New Roman"/>
          <w:b/>
          <w:sz w:val="24"/>
          <w:szCs w:val="24"/>
        </w:rPr>
        <w:t>на формате А4</w:t>
      </w:r>
    </w:p>
    <w:p w:rsidR="00264FD1" w:rsidRPr="00034601" w:rsidRDefault="00264FD1" w:rsidP="00264FD1">
      <w:pPr>
        <w:pStyle w:val="a4"/>
        <w:spacing w:after="268"/>
        <w:ind w:left="644"/>
        <w:rPr>
          <w:rFonts w:ascii="Times New Roman" w:hAnsi="Times New Roman"/>
          <w:b/>
          <w:sz w:val="24"/>
          <w:szCs w:val="24"/>
        </w:rPr>
      </w:pPr>
    </w:p>
    <w:p w:rsidR="006F32B2" w:rsidRDefault="00034601" w:rsidP="00ED6228">
      <w:pPr>
        <w:pStyle w:val="a4"/>
        <w:spacing w:after="268"/>
      </w:pPr>
      <w:r>
        <w:rPr>
          <w:noProof/>
          <w:lang w:eastAsia="ru-RU"/>
        </w:rPr>
        <w:drawing>
          <wp:inline distT="0" distB="0" distL="0" distR="0">
            <wp:extent cx="5334000" cy="3638550"/>
            <wp:effectExtent l="19050" t="0" r="0" b="0"/>
            <wp:docPr id="18" name="Рисунок 5" descr="C:\Users\user\Desktop\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1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D1" w:rsidRPr="00034601" w:rsidRDefault="00264FD1" w:rsidP="00ED6228">
      <w:pPr>
        <w:pStyle w:val="a4"/>
        <w:spacing w:after="268"/>
      </w:pPr>
    </w:p>
    <w:p w:rsidR="006F32B2" w:rsidRDefault="006F32B2" w:rsidP="00034601">
      <w:pPr>
        <w:pStyle w:val="a4"/>
        <w:spacing w:after="268"/>
        <w:rPr>
          <w:b/>
        </w:rPr>
      </w:pPr>
    </w:p>
    <w:p w:rsidR="006F32B2" w:rsidRPr="008131FE" w:rsidRDefault="008131FE" w:rsidP="00264FD1">
      <w:pPr>
        <w:pStyle w:val="a4"/>
        <w:numPr>
          <w:ilvl w:val="0"/>
          <w:numId w:val="3"/>
        </w:numPr>
        <w:spacing w:after="2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Выполни</w:t>
      </w:r>
      <w:r w:rsidR="00264FD1" w:rsidRPr="008131FE">
        <w:rPr>
          <w:rFonts w:ascii="Times New Roman" w:hAnsi="Times New Roman"/>
          <w:b/>
          <w:sz w:val="24"/>
          <w:szCs w:val="24"/>
        </w:rPr>
        <w:t xml:space="preserve">  чертёж вала и фигур сечения</w:t>
      </w:r>
    </w:p>
    <w:p w:rsidR="006F32B2" w:rsidRDefault="00264FD1" w:rsidP="00034601">
      <w:pPr>
        <w:spacing w:after="26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200525"/>
            <wp:effectExtent l="19050" t="0" r="9525" b="0"/>
            <wp:docPr id="20" name="Рисунок 6" descr="C:\Users\user\Desktop\ч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1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FE" w:rsidRPr="008131FE" w:rsidRDefault="008131FE" w:rsidP="008131FE">
      <w:pPr>
        <w:pStyle w:val="a4"/>
        <w:numPr>
          <w:ilvl w:val="0"/>
          <w:numId w:val="3"/>
        </w:numPr>
        <w:spacing w:after="268"/>
        <w:rPr>
          <w:b/>
        </w:rPr>
      </w:pPr>
      <w:r>
        <w:rPr>
          <w:b/>
        </w:rPr>
        <w:lastRenderedPageBreak/>
        <w:t>Выполни</w:t>
      </w:r>
      <w:r w:rsidR="00A15D79">
        <w:rPr>
          <w:b/>
        </w:rPr>
        <w:t xml:space="preserve"> </w:t>
      </w:r>
      <w:r>
        <w:rPr>
          <w:b/>
        </w:rPr>
        <w:t xml:space="preserve"> чертёж детали в трёх видах и выполни фронтальный и профильный разрезы</w:t>
      </w:r>
    </w:p>
    <w:p w:rsidR="0005464E" w:rsidRPr="006A7D08" w:rsidRDefault="008131FE" w:rsidP="006A7D08">
      <w:pPr>
        <w:spacing w:after="26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52775" cy="3514725"/>
            <wp:effectExtent l="19050" t="0" r="9525" b="0"/>
            <wp:docPr id="21" name="Рисунок 7" descr="C:\Users\user\Desktop\ч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17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08" w:rsidRDefault="006A7D08" w:rsidP="00206F49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  <w:r w:rsidRPr="00206F49">
        <w:rPr>
          <w:rFonts w:ascii="Times New Roman" w:hAnsi="Times New Roman"/>
          <w:b/>
          <w:sz w:val="24"/>
          <w:szCs w:val="24"/>
        </w:rPr>
        <w:t>Итоговая контрольная работа</w:t>
      </w:r>
    </w:p>
    <w:p w:rsidR="00206F49" w:rsidRDefault="00206F49" w:rsidP="00206F49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</w:p>
    <w:p w:rsidR="00140F7A" w:rsidRDefault="00206F49" w:rsidP="00140F7A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Часть 1.</w:t>
      </w:r>
    </w:p>
    <w:p w:rsidR="00206F49" w:rsidRPr="00206F49" w:rsidRDefault="00206F49" w:rsidP="00140F7A">
      <w:pPr>
        <w:pStyle w:val="a4"/>
        <w:spacing w:after="268"/>
        <w:jc w:val="center"/>
        <w:rPr>
          <w:rFonts w:ascii="Times New Roman" w:hAnsi="Times New Roman"/>
          <w:b/>
          <w:sz w:val="24"/>
          <w:szCs w:val="24"/>
        </w:rPr>
      </w:pPr>
      <w:r w:rsidRPr="00206F49">
        <w:rPr>
          <w:rFonts w:ascii="Times New Roman" w:hAnsi="Times New Roman"/>
          <w:b/>
          <w:i/>
          <w:sz w:val="24"/>
          <w:szCs w:val="24"/>
        </w:rPr>
        <w:t>Итоговый тест по черчению за курс 8 класса</w:t>
      </w:r>
    </w:p>
    <w:p w:rsidR="00206F49" w:rsidRPr="00206F49" w:rsidRDefault="00206F49" w:rsidP="00206F49">
      <w:pPr>
        <w:tabs>
          <w:tab w:val="left" w:pos="6150"/>
        </w:tabs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1. </w:t>
      </w:r>
      <w:r w:rsidRPr="00206F49">
        <w:rPr>
          <w:rFonts w:ascii="Times New Roman" w:hAnsi="Times New Roman" w:cs="Times New Roman"/>
          <w:b/>
          <w:sz w:val="24"/>
          <w:szCs w:val="24"/>
        </w:rPr>
        <w:t>Чертёжные инструменты:</w:t>
      </w:r>
      <w:r w:rsidRPr="00206F49">
        <w:rPr>
          <w:rFonts w:ascii="Times New Roman" w:hAnsi="Times New Roman" w:cs="Times New Roman"/>
          <w:b/>
          <w:sz w:val="24"/>
          <w:szCs w:val="24"/>
        </w:rPr>
        <w:tab/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циркуль;  б) бумага;   в) рейсфедер;   г) линейка;  д) ластик.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2. </w:t>
      </w:r>
      <w:r w:rsidRPr="00206F49">
        <w:rPr>
          <w:rFonts w:ascii="Times New Roman" w:hAnsi="Times New Roman" w:cs="Times New Roman"/>
          <w:b/>
          <w:sz w:val="24"/>
          <w:szCs w:val="24"/>
        </w:rPr>
        <w:t>Какое обозначение твёрдости карандаша не встречается:</w:t>
      </w:r>
    </w:p>
    <w:p w:rsidR="00206F49" w:rsidRPr="00206F49" w:rsidRDefault="00206F49" w:rsidP="006A5267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ТМ          б) НВ              в) СП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3. </w:t>
      </w:r>
      <w:r w:rsidRPr="00206F49">
        <w:rPr>
          <w:rFonts w:ascii="Times New Roman" w:hAnsi="Times New Roman" w:cs="Times New Roman"/>
          <w:b/>
          <w:sz w:val="24"/>
          <w:szCs w:val="24"/>
        </w:rPr>
        <w:t>Что чертят сплошной толстой основной линией?</w:t>
      </w:r>
      <w:r w:rsidRPr="00206F49">
        <w:rPr>
          <w:rFonts w:ascii="Times New Roman" w:hAnsi="Times New Roman" w:cs="Times New Roman"/>
          <w:b/>
          <w:sz w:val="24"/>
          <w:szCs w:val="24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t>а) выносные линии; б) размерные линии; в) рамку и основную надпись; г) видимый контур детали.</w:t>
      </w:r>
      <w:r w:rsidRPr="00206F49">
        <w:rPr>
          <w:rFonts w:ascii="Times New Roman" w:hAnsi="Times New Roman" w:cs="Times New Roman"/>
          <w:sz w:val="24"/>
          <w:szCs w:val="24"/>
        </w:rPr>
        <w:br/>
        <w:t>4</w:t>
      </w:r>
      <w:r w:rsidRPr="00206F49">
        <w:rPr>
          <w:rFonts w:ascii="Times New Roman" w:hAnsi="Times New Roman" w:cs="Times New Roman"/>
          <w:b/>
          <w:sz w:val="24"/>
          <w:szCs w:val="24"/>
        </w:rPr>
        <w:t>. Штриховая линия имеет толщину</w:t>
      </w:r>
      <w:r w:rsidRPr="00206F49">
        <w:rPr>
          <w:rFonts w:ascii="Times New Roman" w:hAnsi="Times New Roman" w:cs="Times New Roman"/>
          <w:sz w:val="24"/>
          <w:szCs w:val="24"/>
        </w:rPr>
        <w:t>:</w:t>
      </w:r>
      <w:r w:rsidRPr="00206F49">
        <w:rPr>
          <w:rFonts w:ascii="Times New Roman" w:hAnsi="Times New Roman" w:cs="Times New Roman"/>
          <w:sz w:val="24"/>
          <w:szCs w:val="24"/>
        </w:rPr>
        <w:br/>
        <w:t>а) от S/3 до S/2;   б) S/4;    в) S/5.</w:t>
      </w:r>
      <w:r w:rsidRPr="00206F49">
        <w:rPr>
          <w:rFonts w:ascii="Times New Roman" w:hAnsi="Times New Roman" w:cs="Times New Roman"/>
          <w:sz w:val="24"/>
          <w:szCs w:val="24"/>
        </w:rPr>
        <w:br/>
        <w:t xml:space="preserve">5. </w:t>
      </w:r>
      <w:r w:rsidRPr="00206F49">
        <w:rPr>
          <w:rFonts w:ascii="Times New Roman" w:hAnsi="Times New Roman" w:cs="Times New Roman"/>
          <w:b/>
          <w:sz w:val="24"/>
          <w:szCs w:val="24"/>
        </w:rPr>
        <w:t>Линию обрыва показывает:</w:t>
      </w:r>
      <w:r w:rsidRPr="00206F49">
        <w:rPr>
          <w:rFonts w:ascii="Times New Roman" w:hAnsi="Times New Roman" w:cs="Times New Roman"/>
          <w:sz w:val="24"/>
          <w:szCs w:val="24"/>
        </w:rPr>
        <w:br/>
        <w:t>а) штрихпунктирной линией; б) сплошной тонкой; в) сплошной волнистой.</w:t>
      </w:r>
      <w:r w:rsidRPr="00206F49">
        <w:rPr>
          <w:rFonts w:ascii="Times New Roman" w:hAnsi="Times New Roman" w:cs="Times New Roman"/>
          <w:sz w:val="24"/>
          <w:szCs w:val="24"/>
        </w:rPr>
        <w:br/>
        <w:t xml:space="preserve">6. </w:t>
      </w:r>
      <w:r w:rsidRPr="00206F49">
        <w:rPr>
          <w:rFonts w:ascii="Times New Roman" w:hAnsi="Times New Roman" w:cs="Times New Roman"/>
          <w:b/>
          <w:sz w:val="24"/>
          <w:szCs w:val="24"/>
        </w:rPr>
        <w:t>Промежутки между штрихами у штрихпунктирной линии:</w:t>
      </w:r>
      <w:r w:rsidRPr="00206F49">
        <w:rPr>
          <w:rFonts w:ascii="Times New Roman" w:hAnsi="Times New Roman" w:cs="Times New Roman"/>
          <w:sz w:val="24"/>
          <w:szCs w:val="24"/>
        </w:rPr>
        <w:br/>
        <w:t>а) 1-</w:t>
      </w:r>
      <w:smartTag w:uri="urn:schemas-microsoft-com:office:smarttags" w:element="metricconverter">
        <w:smartTagPr>
          <w:attr w:name="ProductID" w:val="2 мм"/>
        </w:smartTagPr>
        <w:r w:rsidRPr="00206F49">
          <w:rPr>
            <w:rFonts w:ascii="Times New Roman" w:hAnsi="Times New Roman" w:cs="Times New Roman"/>
            <w:sz w:val="24"/>
            <w:szCs w:val="24"/>
          </w:rPr>
          <w:t>2 мм</w:t>
        </w:r>
      </w:smartTag>
      <w:r w:rsidRPr="00206F49">
        <w:rPr>
          <w:rFonts w:ascii="Times New Roman" w:hAnsi="Times New Roman" w:cs="Times New Roman"/>
          <w:sz w:val="24"/>
          <w:szCs w:val="24"/>
        </w:rPr>
        <w:t>;   б) 7-</w:t>
      </w:r>
      <w:smartTag w:uri="urn:schemas-microsoft-com:office:smarttags" w:element="metricconverter">
        <w:smartTagPr>
          <w:attr w:name="ProductID" w:val="10 мм"/>
        </w:smartTagPr>
        <w:r w:rsidRPr="00206F49">
          <w:rPr>
            <w:rFonts w:ascii="Times New Roman" w:hAnsi="Times New Roman" w:cs="Times New Roman"/>
            <w:sz w:val="24"/>
            <w:szCs w:val="24"/>
          </w:rPr>
          <w:t>10 мм</w:t>
        </w:r>
      </w:smartTag>
      <w:r w:rsidRPr="00206F49">
        <w:rPr>
          <w:rFonts w:ascii="Times New Roman" w:hAnsi="Times New Roman" w:cs="Times New Roman"/>
          <w:sz w:val="24"/>
          <w:szCs w:val="24"/>
        </w:rPr>
        <w:t>;   в) 3-</w:t>
      </w:r>
      <w:smartTag w:uri="urn:schemas-microsoft-com:office:smarttags" w:element="metricconverter">
        <w:smartTagPr>
          <w:attr w:name="ProductID" w:val="5 мм"/>
        </w:smartTagPr>
        <w:r w:rsidRPr="00206F49">
          <w:rPr>
            <w:rFonts w:ascii="Times New Roman" w:hAnsi="Times New Roman" w:cs="Times New Roman"/>
            <w:sz w:val="24"/>
            <w:szCs w:val="24"/>
          </w:rPr>
          <w:t>5 мм</w:t>
        </w:r>
      </w:smartTag>
      <w:r w:rsidRPr="00206F49">
        <w:rPr>
          <w:rFonts w:ascii="Times New Roman" w:hAnsi="Times New Roman" w:cs="Times New Roman"/>
          <w:sz w:val="24"/>
          <w:szCs w:val="24"/>
        </w:rPr>
        <w:t>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7</w:t>
      </w:r>
      <w:r w:rsidRPr="00206F49">
        <w:rPr>
          <w:rFonts w:ascii="Times New Roman" w:hAnsi="Times New Roman" w:cs="Times New Roman"/>
          <w:b/>
          <w:sz w:val="24"/>
          <w:szCs w:val="24"/>
        </w:rPr>
        <w:t>. Какие размеры имеет лист формата А4?</w:t>
      </w:r>
      <w:r w:rsidRPr="00206F49">
        <w:rPr>
          <w:rFonts w:ascii="Times New Roman" w:hAnsi="Times New Roman" w:cs="Times New Roman"/>
          <w:sz w:val="24"/>
          <w:szCs w:val="24"/>
        </w:rPr>
        <w:br/>
        <w:t>а) 297х210;   б) 140х270;   в) 190х297</w:t>
      </w:r>
      <w:r w:rsidRPr="00206F49">
        <w:rPr>
          <w:rFonts w:ascii="Times New Roman" w:hAnsi="Times New Roman" w:cs="Times New Roman"/>
          <w:sz w:val="24"/>
          <w:szCs w:val="24"/>
        </w:rPr>
        <w:br/>
        <w:t>8.</w:t>
      </w:r>
      <w:r w:rsidRPr="00206F49">
        <w:rPr>
          <w:rFonts w:ascii="Times New Roman" w:hAnsi="Times New Roman" w:cs="Times New Roman"/>
          <w:b/>
          <w:sz w:val="24"/>
          <w:szCs w:val="24"/>
        </w:rPr>
        <w:t xml:space="preserve">  Какой должна быть толщина основной сплошной линии?</w:t>
      </w:r>
      <w:r w:rsidRPr="00206F49">
        <w:rPr>
          <w:rFonts w:ascii="Times New Roman" w:hAnsi="Times New Roman" w:cs="Times New Roman"/>
          <w:sz w:val="24"/>
          <w:szCs w:val="24"/>
        </w:rPr>
        <w:br/>
        <w:t xml:space="preserve">а) от 0,3 до </w:t>
      </w:r>
      <w:smartTag w:uri="urn:schemas-microsoft-com:office:smarttags" w:element="metricconverter">
        <w:smartTagPr>
          <w:attr w:name="ProductID" w:val="1 мм"/>
        </w:smartTagPr>
        <w:r w:rsidRPr="00206F49">
          <w:rPr>
            <w:rFonts w:ascii="Times New Roman" w:hAnsi="Times New Roman" w:cs="Times New Roman"/>
            <w:sz w:val="24"/>
            <w:szCs w:val="24"/>
          </w:rPr>
          <w:t>1 мм</w:t>
        </w:r>
      </w:smartTag>
      <w:r w:rsidRPr="00206F49">
        <w:rPr>
          <w:rFonts w:ascii="Times New Roman" w:hAnsi="Times New Roman" w:cs="Times New Roman"/>
          <w:sz w:val="24"/>
          <w:szCs w:val="24"/>
        </w:rPr>
        <w:t xml:space="preserve">;  б) от 0,5 до </w:t>
      </w:r>
      <w:smartTag w:uri="urn:schemas-microsoft-com:office:smarttags" w:element="metricconverter">
        <w:smartTagPr>
          <w:attr w:name="ProductID" w:val="1 мм"/>
        </w:smartTagPr>
        <w:r w:rsidRPr="00206F49">
          <w:rPr>
            <w:rFonts w:ascii="Times New Roman" w:hAnsi="Times New Roman" w:cs="Times New Roman"/>
            <w:sz w:val="24"/>
            <w:szCs w:val="24"/>
          </w:rPr>
          <w:t>1 мм</w:t>
        </w:r>
      </w:smartTag>
      <w:r w:rsidRPr="00206F49">
        <w:rPr>
          <w:rFonts w:ascii="Times New Roman" w:hAnsi="Times New Roman" w:cs="Times New Roman"/>
          <w:sz w:val="24"/>
          <w:szCs w:val="24"/>
        </w:rPr>
        <w:t xml:space="preserve">;  в) от 0,5 до </w:t>
      </w:r>
      <w:smartTag w:uri="urn:schemas-microsoft-com:office:smarttags" w:element="metricconverter">
        <w:smartTagPr>
          <w:attr w:name="ProductID" w:val="1,4 мм"/>
        </w:smartTagPr>
        <w:r w:rsidRPr="00206F49">
          <w:rPr>
            <w:rFonts w:ascii="Times New Roman" w:hAnsi="Times New Roman" w:cs="Times New Roman"/>
            <w:sz w:val="24"/>
            <w:szCs w:val="24"/>
          </w:rPr>
          <w:t>1,4 мм</w:t>
        </w:r>
      </w:smartTag>
      <w:r w:rsidRPr="00206F49">
        <w:rPr>
          <w:rFonts w:ascii="Times New Roman" w:hAnsi="Times New Roman" w:cs="Times New Roman"/>
          <w:sz w:val="24"/>
          <w:szCs w:val="24"/>
        </w:rPr>
        <w:t>.</w:t>
      </w:r>
      <w:r w:rsidRPr="00206F49">
        <w:rPr>
          <w:rFonts w:ascii="Times New Roman" w:hAnsi="Times New Roman" w:cs="Times New Roman"/>
          <w:sz w:val="24"/>
          <w:szCs w:val="24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206F49">
        <w:rPr>
          <w:rFonts w:ascii="Times New Roman" w:hAnsi="Times New Roman" w:cs="Times New Roman"/>
          <w:b/>
          <w:sz w:val="24"/>
          <w:szCs w:val="24"/>
        </w:rPr>
        <w:t xml:space="preserve">  Чем определяется размер шрифта?</w:t>
      </w:r>
      <w:r w:rsidRPr="00206F49">
        <w:rPr>
          <w:rFonts w:ascii="Times New Roman" w:hAnsi="Times New Roman" w:cs="Times New Roman"/>
          <w:b/>
          <w:sz w:val="24"/>
          <w:szCs w:val="24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t>а) высотой заглавной буквы;  б) толщиной буквы;  в) шириной буквы; г) размером между буквами.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10. </w:t>
      </w:r>
      <w:r w:rsidRPr="00206F49">
        <w:rPr>
          <w:rFonts w:ascii="Times New Roman" w:hAnsi="Times New Roman" w:cs="Times New Roman"/>
          <w:b/>
          <w:sz w:val="24"/>
          <w:szCs w:val="24"/>
        </w:rPr>
        <w:t>Штрихпунктирная тонкая линия предназначена для вычерчивания: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а) видимого контура;  б) невидимого контура;   в) осевых и центровых  линий. 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11. </w:t>
      </w:r>
      <w:r w:rsidRPr="00206F49">
        <w:rPr>
          <w:rFonts w:ascii="Times New Roman" w:hAnsi="Times New Roman" w:cs="Times New Roman"/>
          <w:b/>
          <w:sz w:val="24"/>
          <w:szCs w:val="24"/>
        </w:rPr>
        <w:t>На машиностроительном чертеже требуется нанести размеры. В каких единицах измерения задаются на чертеже линейные размеры?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а) в </w:t>
      </w:r>
      <w:proofErr w:type="gramStart"/>
      <w:r w:rsidRPr="00206F4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206F49">
        <w:rPr>
          <w:rFonts w:ascii="Times New Roman" w:hAnsi="Times New Roman" w:cs="Times New Roman"/>
          <w:sz w:val="24"/>
          <w:szCs w:val="24"/>
        </w:rPr>
        <w:t>;    б) в см;   в) в дм;   г) в м.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12. </w:t>
      </w:r>
      <w:r w:rsidRPr="00206F49">
        <w:rPr>
          <w:rFonts w:ascii="Times New Roman" w:hAnsi="Times New Roman" w:cs="Times New Roman"/>
          <w:b/>
          <w:sz w:val="24"/>
          <w:szCs w:val="24"/>
        </w:rPr>
        <w:t>Какое расстояние оставляют между контуром изображения и первой размерной линией?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5 мм;    б) 7 мм;    в) 10 мм;    г) 12 мм.</w:t>
      </w:r>
    </w:p>
    <w:p w:rsidR="00206F49" w:rsidRPr="00206F49" w:rsidRDefault="00206F49" w:rsidP="00206F4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13. </w:t>
      </w:r>
      <w:r w:rsidRPr="00206F49">
        <w:rPr>
          <w:rFonts w:ascii="Times New Roman" w:eastAsia="Calibri" w:hAnsi="Times New Roman" w:cs="Times New Roman"/>
          <w:b/>
          <w:sz w:val="24"/>
          <w:szCs w:val="24"/>
        </w:rPr>
        <w:t>Как обозначают формат альбомного листа?</w:t>
      </w:r>
    </w:p>
    <w:p w:rsidR="00206F49" w:rsidRPr="00206F49" w:rsidRDefault="00206F49" w:rsidP="00206F49">
      <w:pPr>
        <w:rPr>
          <w:rFonts w:ascii="Times New Roman" w:eastAsia="Calibri" w:hAnsi="Times New Roman" w:cs="Times New Roman"/>
          <w:sz w:val="24"/>
          <w:szCs w:val="24"/>
        </w:rPr>
      </w:pPr>
      <w:r w:rsidRPr="00206F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6F49">
        <w:rPr>
          <w:rFonts w:ascii="Times New Roman" w:eastAsia="Calibri" w:hAnsi="Times New Roman" w:cs="Times New Roman"/>
          <w:sz w:val="24"/>
          <w:szCs w:val="24"/>
        </w:rPr>
        <w:t>а) 0       б) А3     в) 4      г) 04     д) А4     е) А0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eastAsia="Calibri" w:hAnsi="Times New Roman" w:cs="Times New Roman"/>
          <w:sz w:val="24"/>
          <w:szCs w:val="24"/>
        </w:rPr>
        <w:t>14.</w:t>
      </w:r>
      <w:r w:rsidRPr="00206F49">
        <w:rPr>
          <w:rFonts w:ascii="Times New Roman" w:hAnsi="Times New Roman" w:cs="Times New Roman"/>
          <w:b/>
          <w:bCs/>
          <w:sz w:val="24"/>
          <w:szCs w:val="24"/>
        </w:rPr>
        <w:t>Где на листе формата А4 принято размещать основную надпись?</w:t>
      </w:r>
      <w:r w:rsidRPr="00206F4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06F49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Pr="00206F49">
        <w:rPr>
          <w:rFonts w:ascii="Times New Roman" w:hAnsi="Times New Roman" w:cs="Times New Roman"/>
          <w:sz w:val="24"/>
          <w:szCs w:val="24"/>
        </w:rPr>
        <w:t xml:space="preserve"> в левом нижнем углу;   б) в правом нижнем углу; </w:t>
      </w:r>
      <w:r w:rsidRPr="00206F49">
        <w:rPr>
          <w:rFonts w:ascii="Times New Roman" w:eastAsia="Calibri" w:hAnsi="Times New Roman" w:cs="Times New Roman"/>
          <w:sz w:val="24"/>
          <w:szCs w:val="24"/>
        </w:rPr>
        <w:t xml:space="preserve">  в)</w:t>
      </w:r>
      <w:r w:rsidRPr="00206F49">
        <w:rPr>
          <w:rFonts w:ascii="Times New Roman" w:hAnsi="Times New Roman" w:cs="Times New Roman"/>
          <w:sz w:val="24"/>
          <w:szCs w:val="24"/>
        </w:rPr>
        <w:t xml:space="preserve"> в правом верхнем углу.</w:t>
      </w:r>
    </w:p>
    <w:p w:rsidR="00206F49" w:rsidRPr="00206F49" w:rsidRDefault="00206F49" w:rsidP="00206F49">
      <w:pPr>
        <w:rPr>
          <w:rFonts w:ascii="Times New Roman" w:eastAsia="Calibri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15. </w:t>
      </w:r>
      <w:r w:rsidRPr="00206F49">
        <w:rPr>
          <w:rFonts w:ascii="Times New Roman" w:eastAsia="Calibri" w:hAnsi="Times New Roman" w:cs="Times New Roman"/>
          <w:b/>
          <w:sz w:val="24"/>
          <w:szCs w:val="24"/>
        </w:rPr>
        <w:t>Знаки чертежного шрифта:</w:t>
      </w:r>
      <w:r w:rsidRPr="00206F49">
        <w:rPr>
          <w:rFonts w:ascii="Times New Roman" w:eastAsia="Calibri" w:hAnsi="Times New Roman" w:cs="Times New Roman"/>
          <w:sz w:val="24"/>
          <w:szCs w:val="24"/>
        </w:rPr>
        <w:t xml:space="preserve">         (напиши соответствие, например: 1-г и т.д.)</w:t>
      </w:r>
    </w:p>
    <w:p w:rsidR="00206F49" w:rsidRPr="00206F49" w:rsidRDefault="00206F49" w:rsidP="00206F49">
      <w:pPr>
        <w:rPr>
          <w:rFonts w:ascii="Times New Roman" w:eastAsia="Calibri" w:hAnsi="Times New Roman" w:cs="Times New Roman"/>
          <w:sz w:val="24"/>
          <w:szCs w:val="24"/>
        </w:rPr>
      </w:pPr>
      <w:r w:rsidRPr="00206F49">
        <w:rPr>
          <w:rFonts w:ascii="Times New Roman" w:eastAsia="Calibri" w:hAnsi="Times New Roman" w:cs="Times New Roman"/>
          <w:sz w:val="24"/>
          <w:szCs w:val="24"/>
        </w:rPr>
        <w:t xml:space="preserve">            1. Толщина     2. Диаметр    3. Радиус  4. Квадрат </w:t>
      </w:r>
    </w:p>
    <w:p w:rsidR="00206F49" w:rsidRPr="00206F49" w:rsidRDefault="00CC4E79" w:rsidP="00206F4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2" o:spid="_x0000_s1026" style="position:absolute;margin-left:101.7pt;margin-top:2.95pt;width:9pt;height:10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" fillcolor="#4f81bd" strokecolor="#385d8a" strokeweight="2pt">
            <v:path arrowok="t"/>
          </v:rect>
        </w:pict>
      </w:r>
      <w:r w:rsidR="00206F49" w:rsidRPr="00206F49">
        <w:rPr>
          <w:rFonts w:ascii="Times New Roman" w:eastAsia="Calibri" w:hAnsi="Times New Roman" w:cs="Times New Roman"/>
          <w:sz w:val="24"/>
          <w:szCs w:val="24"/>
        </w:rPr>
        <w:t xml:space="preserve">                а) R         б)               в) S           г) Ø        </w:t>
      </w:r>
    </w:p>
    <w:p w:rsidR="00206F49" w:rsidRPr="00C07AFE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eastAsia="Calibri" w:hAnsi="Times New Roman" w:cs="Times New Roman"/>
          <w:sz w:val="24"/>
          <w:szCs w:val="24"/>
        </w:rPr>
        <w:t>16</w:t>
      </w:r>
      <w:r w:rsidRPr="00206F49">
        <w:rPr>
          <w:rFonts w:ascii="Times New Roman" w:hAnsi="Times New Roman" w:cs="Times New Roman"/>
          <w:sz w:val="24"/>
          <w:szCs w:val="24"/>
        </w:rPr>
        <w:t xml:space="preserve">. </w:t>
      </w:r>
      <w:r w:rsidRPr="00206F49">
        <w:rPr>
          <w:rFonts w:ascii="Times New Roman" w:hAnsi="Times New Roman" w:cs="Times New Roman"/>
          <w:b/>
          <w:bCs/>
          <w:sz w:val="24"/>
          <w:szCs w:val="24"/>
        </w:rPr>
        <w:t>Рамку основной надписи на чертеже выполняют:</w:t>
      </w:r>
      <w:r w:rsidRPr="00206F49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t>а) основной тонкой линией;  б) сплошной толстой  основной линией;  в) любой линией</w:t>
      </w:r>
      <w:r w:rsidRPr="00206F49">
        <w:rPr>
          <w:rFonts w:ascii="Times New Roman" w:hAnsi="Times New Roman" w:cs="Times New Roman"/>
          <w:sz w:val="24"/>
          <w:szCs w:val="24"/>
        </w:rPr>
        <w:br/>
      </w:r>
      <w:r w:rsidRPr="00206F49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r w:rsidRPr="00206F49">
        <w:rPr>
          <w:rFonts w:ascii="Times New Roman" w:hAnsi="Times New Roman" w:cs="Times New Roman"/>
          <w:b/>
          <w:sz w:val="24"/>
          <w:szCs w:val="24"/>
        </w:rPr>
        <w:t>Чему равен угол наклона чертежного шрифта?</w:t>
      </w:r>
      <w:r w:rsidRPr="00206F49">
        <w:rPr>
          <w:rFonts w:ascii="Times New Roman" w:hAnsi="Times New Roman" w:cs="Times New Roman"/>
          <w:b/>
          <w:sz w:val="24"/>
          <w:szCs w:val="24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t xml:space="preserve">        а) 15º     б) 35º     в) 55º      г) 75º     д.) 95º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18. </w:t>
      </w:r>
      <w:r w:rsidRPr="00206F49">
        <w:rPr>
          <w:rFonts w:ascii="Times New Roman" w:hAnsi="Times New Roman" w:cs="Times New Roman"/>
          <w:b/>
          <w:sz w:val="24"/>
          <w:szCs w:val="24"/>
        </w:rPr>
        <w:t>Центральным проецированием называется проецирование, при котором: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проецирующие лучи параллельны друг другу, б) проецирующие лучи исходят из одной точки.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19. </w:t>
      </w:r>
      <w:r w:rsidRPr="00206F49">
        <w:rPr>
          <w:rFonts w:ascii="Times New Roman" w:hAnsi="Times New Roman" w:cs="Times New Roman"/>
          <w:b/>
          <w:sz w:val="24"/>
          <w:szCs w:val="24"/>
        </w:rPr>
        <w:t>Название основных плоскостей проекций: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фронтальная, горизонтальная, профильная;</w:t>
      </w:r>
      <w:r w:rsidR="006A5267">
        <w:rPr>
          <w:rFonts w:ascii="Times New Roman" w:hAnsi="Times New Roman" w:cs="Times New Roman"/>
          <w:sz w:val="24"/>
          <w:szCs w:val="24"/>
        </w:rPr>
        <w:t xml:space="preserve">  </w:t>
      </w:r>
      <w:r w:rsidRPr="00206F49">
        <w:rPr>
          <w:rFonts w:ascii="Times New Roman" w:hAnsi="Times New Roman" w:cs="Times New Roman"/>
          <w:sz w:val="24"/>
          <w:szCs w:val="24"/>
        </w:rPr>
        <w:t>б) центральная, нижняя, боковая;</w:t>
      </w:r>
    </w:p>
    <w:p w:rsidR="00140F7A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в) передняя, левая, верхняя.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20. </w:t>
      </w:r>
      <w:r w:rsidRPr="00206F49">
        <w:rPr>
          <w:rFonts w:ascii="Times New Roman" w:hAnsi="Times New Roman" w:cs="Times New Roman"/>
          <w:b/>
          <w:sz w:val="24"/>
          <w:szCs w:val="24"/>
        </w:rPr>
        <w:t>На чертеже все проекции выполняются: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 в проекционной связи;              б) без связи;             в) выборочно.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21. </w:t>
      </w:r>
      <w:r w:rsidRPr="00206F49">
        <w:rPr>
          <w:rFonts w:ascii="Times New Roman" w:hAnsi="Times New Roman" w:cs="Times New Roman"/>
          <w:b/>
          <w:sz w:val="24"/>
          <w:szCs w:val="24"/>
        </w:rPr>
        <w:t>На профильной плоскости изображается: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главный вид,   б) вид сверху,    в) вид справа,    г) вид слева,     д) вид с боку.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lastRenderedPageBreak/>
        <w:t>22.</w:t>
      </w:r>
      <w:r w:rsidRPr="00206F49">
        <w:rPr>
          <w:rFonts w:ascii="Times New Roman" w:hAnsi="Times New Roman" w:cs="Times New Roman"/>
          <w:b/>
          <w:sz w:val="24"/>
          <w:szCs w:val="24"/>
        </w:rPr>
        <w:t xml:space="preserve"> Проецировать всегда необходимо:</w:t>
      </w:r>
      <w:r w:rsidRPr="00206F49">
        <w:rPr>
          <w:rFonts w:ascii="Times New Roman" w:hAnsi="Times New Roman" w:cs="Times New Roman"/>
          <w:b/>
          <w:sz w:val="24"/>
          <w:szCs w:val="24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t>а) на одну плоскость; б) на две плоскости; в) на три плоскости;</w:t>
      </w:r>
      <w:r w:rsidRPr="00206F49">
        <w:rPr>
          <w:rFonts w:ascii="Times New Roman" w:hAnsi="Times New Roman" w:cs="Times New Roman"/>
          <w:sz w:val="24"/>
          <w:szCs w:val="24"/>
        </w:rPr>
        <w:br/>
        <w:t>г) все зависит от особенности строения детали.</w:t>
      </w:r>
      <w:r w:rsidRPr="00206F49">
        <w:rPr>
          <w:rFonts w:ascii="Times New Roman" w:hAnsi="Times New Roman" w:cs="Times New Roman"/>
          <w:sz w:val="24"/>
          <w:szCs w:val="24"/>
        </w:rPr>
        <w:br/>
        <w:t xml:space="preserve">23. </w:t>
      </w:r>
      <w:r w:rsidRPr="00206F49">
        <w:rPr>
          <w:rFonts w:ascii="Times New Roman" w:hAnsi="Times New Roman" w:cs="Times New Roman"/>
          <w:b/>
          <w:sz w:val="24"/>
          <w:szCs w:val="24"/>
        </w:rPr>
        <w:t>Назовите плоскость образуемую осями ХY:</w:t>
      </w:r>
      <w:r w:rsidRPr="00206F49">
        <w:rPr>
          <w:rFonts w:ascii="Times New Roman" w:hAnsi="Times New Roman" w:cs="Times New Roman"/>
          <w:b/>
          <w:sz w:val="24"/>
          <w:szCs w:val="24"/>
        </w:rPr>
        <w:br/>
      </w:r>
      <w:r w:rsidRPr="00206F49">
        <w:rPr>
          <w:rFonts w:ascii="Times New Roman" w:hAnsi="Times New Roman" w:cs="Times New Roman"/>
          <w:sz w:val="24"/>
          <w:szCs w:val="24"/>
        </w:rPr>
        <w:t>а) профильная;          б) горизонтальная;            в) фронтальная.</w:t>
      </w:r>
      <w:r w:rsidRPr="00206F49">
        <w:rPr>
          <w:rFonts w:ascii="Times New Roman" w:hAnsi="Times New Roman" w:cs="Times New Roman"/>
          <w:sz w:val="24"/>
          <w:szCs w:val="24"/>
        </w:rPr>
        <w:br/>
        <w:t>24.</w:t>
      </w:r>
      <w:r w:rsidRPr="00206F49">
        <w:rPr>
          <w:rFonts w:ascii="Times New Roman" w:hAnsi="Times New Roman" w:cs="Times New Roman"/>
          <w:b/>
          <w:sz w:val="24"/>
          <w:szCs w:val="24"/>
        </w:rPr>
        <w:t>Главным видом принято считать:</w:t>
      </w:r>
      <w:r w:rsidRPr="00206F49">
        <w:rPr>
          <w:rFonts w:ascii="Times New Roman" w:hAnsi="Times New Roman" w:cs="Times New Roman"/>
          <w:sz w:val="24"/>
          <w:szCs w:val="24"/>
        </w:rPr>
        <w:br/>
        <w:t>а) вид сбоку;                 б) вид спереди;             в) вид сверху.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25. </w:t>
      </w:r>
      <w:r w:rsidRPr="00206F49">
        <w:rPr>
          <w:rFonts w:ascii="Times New Roman" w:hAnsi="Times New Roman" w:cs="Times New Roman"/>
          <w:b/>
          <w:sz w:val="24"/>
          <w:szCs w:val="24"/>
        </w:rPr>
        <w:t>Какой способ проецирования используется в черчении при построении чертежа?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а) Центральное проецирование; 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б) Параллельное проецирование; 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в) Прямоугольное проецирование.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26. </w:t>
      </w:r>
      <w:r w:rsidRPr="00206F49">
        <w:rPr>
          <w:rFonts w:ascii="Times New Roman" w:hAnsi="Times New Roman" w:cs="Times New Roman"/>
          <w:b/>
          <w:sz w:val="24"/>
          <w:szCs w:val="24"/>
        </w:rPr>
        <w:t>Вид – это...</w:t>
      </w:r>
      <w:r w:rsidRPr="00206F49">
        <w:rPr>
          <w:rFonts w:ascii="Times New Roman" w:hAnsi="Times New Roman" w:cs="Times New Roman"/>
          <w:sz w:val="24"/>
          <w:szCs w:val="24"/>
        </w:rPr>
        <w:tab/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Изображение ребер и вершин предмета</w:t>
      </w:r>
      <w:r w:rsidRPr="00206F49">
        <w:rPr>
          <w:rFonts w:ascii="Times New Roman" w:hAnsi="Times New Roman" w:cs="Times New Roman"/>
          <w:sz w:val="24"/>
          <w:szCs w:val="24"/>
        </w:rPr>
        <w:tab/>
        <w:t>б) Изображение всего предмета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                  в)  Изображение одной его стороны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27. </w:t>
      </w:r>
      <w:r w:rsidRPr="00206F49">
        <w:rPr>
          <w:rFonts w:ascii="Times New Roman" w:hAnsi="Times New Roman" w:cs="Times New Roman"/>
          <w:b/>
          <w:sz w:val="24"/>
          <w:szCs w:val="24"/>
        </w:rPr>
        <w:t>Изображение отдельного ограниченного места поверхности предмета называется.....</w:t>
      </w:r>
      <w:r w:rsidRPr="00206F49">
        <w:rPr>
          <w:rFonts w:ascii="Times New Roman" w:hAnsi="Times New Roman" w:cs="Times New Roman"/>
          <w:sz w:val="24"/>
          <w:szCs w:val="24"/>
        </w:rPr>
        <w:tab/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Главным видом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б) Местным видом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       в) Видом   сверху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28. </w:t>
      </w:r>
      <w:r w:rsidRPr="00206F49">
        <w:rPr>
          <w:rFonts w:ascii="Times New Roman" w:hAnsi="Times New Roman" w:cs="Times New Roman"/>
          <w:b/>
          <w:sz w:val="24"/>
          <w:szCs w:val="24"/>
        </w:rPr>
        <w:t>Какие основные три вида вы знаете?</w:t>
      </w:r>
      <w:r w:rsidRPr="00206F49">
        <w:rPr>
          <w:rFonts w:ascii="Times New Roman" w:hAnsi="Times New Roman" w:cs="Times New Roman"/>
          <w:sz w:val="24"/>
          <w:szCs w:val="24"/>
        </w:rPr>
        <w:tab/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Главный вид, фронтальный, прямоугольный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б) Главный вид, слева, сверху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в) Вид справа, сверху, профильный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29. </w:t>
      </w:r>
      <w:r w:rsidRPr="00206F49">
        <w:rPr>
          <w:rFonts w:ascii="Times New Roman" w:hAnsi="Times New Roman" w:cs="Times New Roman"/>
          <w:b/>
          <w:sz w:val="24"/>
          <w:szCs w:val="24"/>
        </w:rPr>
        <w:t>Назовите виды  проецирования?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Центральное, фронтальное</w:t>
      </w:r>
      <w:r w:rsidRPr="00206F49">
        <w:rPr>
          <w:rFonts w:ascii="Times New Roman" w:hAnsi="Times New Roman" w:cs="Times New Roman"/>
          <w:sz w:val="24"/>
          <w:szCs w:val="24"/>
        </w:rPr>
        <w:tab/>
        <w:t>б) Горизонтальное, прямоугольное</w:t>
      </w:r>
      <w:r w:rsidRPr="00206F49">
        <w:rPr>
          <w:rFonts w:ascii="Times New Roman" w:hAnsi="Times New Roman" w:cs="Times New Roman"/>
          <w:sz w:val="24"/>
          <w:szCs w:val="24"/>
        </w:rPr>
        <w:tab/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в) Параллельное, центральное 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30. </w:t>
      </w:r>
      <w:r w:rsidRPr="00206F49">
        <w:rPr>
          <w:rFonts w:ascii="Times New Roman" w:hAnsi="Times New Roman" w:cs="Times New Roman"/>
          <w:b/>
          <w:sz w:val="24"/>
          <w:szCs w:val="24"/>
        </w:rPr>
        <w:t>Назовите несуществующий вид аксонометрической проекции: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а) Фронтальная косоугольная </w:t>
      </w:r>
      <w:proofErr w:type="spellStart"/>
      <w:r w:rsidRPr="00206F49">
        <w:rPr>
          <w:rFonts w:ascii="Times New Roman" w:hAnsi="Times New Roman" w:cs="Times New Roman"/>
          <w:sz w:val="24"/>
          <w:szCs w:val="24"/>
        </w:rPr>
        <w:t>диметрия</w:t>
      </w:r>
      <w:proofErr w:type="spellEnd"/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б) Прямоугольная изометрия</w:t>
      </w:r>
    </w:p>
    <w:p w:rsidR="00C07AFE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в) Косоугольная изометрия.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31. </w:t>
      </w:r>
      <w:r w:rsidRPr="00206F49">
        <w:rPr>
          <w:rFonts w:ascii="Times New Roman" w:hAnsi="Times New Roman" w:cs="Times New Roman"/>
          <w:b/>
          <w:sz w:val="24"/>
          <w:szCs w:val="24"/>
        </w:rPr>
        <w:t xml:space="preserve">По какой оси во фронтальной </w:t>
      </w:r>
      <w:proofErr w:type="spellStart"/>
      <w:r w:rsidRPr="00206F49">
        <w:rPr>
          <w:rFonts w:ascii="Times New Roman" w:hAnsi="Times New Roman" w:cs="Times New Roman"/>
          <w:b/>
          <w:sz w:val="24"/>
          <w:szCs w:val="24"/>
        </w:rPr>
        <w:t>диметрии</w:t>
      </w:r>
      <w:proofErr w:type="spellEnd"/>
      <w:r w:rsidRPr="00206F49">
        <w:rPr>
          <w:rFonts w:ascii="Times New Roman" w:hAnsi="Times New Roman" w:cs="Times New Roman"/>
          <w:b/>
          <w:sz w:val="24"/>
          <w:szCs w:val="24"/>
        </w:rPr>
        <w:t xml:space="preserve"> осуществляется сокращение размеров в 2 раза</w:t>
      </w:r>
      <w:r w:rsidRPr="00206F49">
        <w:rPr>
          <w:rFonts w:ascii="Times New Roman" w:hAnsi="Times New Roman" w:cs="Times New Roman"/>
          <w:sz w:val="24"/>
          <w:szCs w:val="24"/>
        </w:rPr>
        <w:t>: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Х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б) </w:t>
      </w:r>
      <w:r w:rsidRPr="00206F49">
        <w:rPr>
          <w:rFonts w:ascii="Times New Roman" w:hAnsi="Times New Roman" w:cs="Times New Roman"/>
          <w:sz w:val="24"/>
          <w:szCs w:val="24"/>
          <w:lang w:val="en-US"/>
        </w:rPr>
        <w:t>Y</w:t>
      </w:r>
    </w:p>
    <w:p w:rsid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в) </w:t>
      </w:r>
      <w:r w:rsidRPr="00206F49"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C07AFE" w:rsidRPr="00C07AFE" w:rsidRDefault="00C07AFE" w:rsidP="00206F49">
      <w:pPr>
        <w:rPr>
          <w:rFonts w:ascii="Times New Roman" w:hAnsi="Times New Roman" w:cs="Times New Roman"/>
          <w:sz w:val="24"/>
          <w:szCs w:val="24"/>
        </w:rPr>
      </w:pP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lastRenderedPageBreak/>
        <w:t xml:space="preserve">32. </w:t>
      </w:r>
      <w:r w:rsidRPr="00206F49">
        <w:rPr>
          <w:rFonts w:ascii="Times New Roman" w:hAnsi="Times New Roman" w:cs="Times New Roman"/>
          <w:b/>
          <w:sz w:val="24"/>
          <w:szCs w:val="24"/>
        </w:rPr>
        <w:t>Технический рисунок – это?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наглядное изображение, выполненное при помощи чертёжных инструментов;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б) наглядное изображение, выполненное от руки в глазомерном масштабе по правилам аксонометрии;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в) наглядное изображение, выполненное по своим правилам.</w:t>
      </w:r>
    </w:p>
    <w:p w:rsidR="00206F49" w:rsidRPr="00206F49" w:rsidRDefault="00206F49" w:rsidP="00206F49">
      <w:pPr>
        <w:rPr>
          <w:rFonts w:ascii="Times New Roman" w:hAnsi="Times New Roman" w:cs="Times New Roman"/>
          <w:b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33. </w:t>
      </w:r>
      <w:r w:rsidRPr="00206F49">
        <w:rPr>
          <w:rFonts w:ascii="Times New Roman" w:hAnsi="Times New Roman" w:cs="Times New Roman"/>
          <w:b/>
          <w:sz w:val="24"/>
          <w:szCs w:val="24"/>
        </w:rPr>
        <w:t>Слово аксонометрия в переводе с греческого обозначает...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Измерение по осям         б)</w:t>
      </w:r>
      <w:r w:rsidRPr="00206F49">
        <w:rPr>
          <w:rFonts w:ascii="Times New Roman" w:hAnsi="Times New Roman" w:cs="Times New Roman"/>
          <w:sz w:val="24"/>
          <w:szCs w:val="24"/>
        </w:rPr>
        <w:tab/>
        <w:t>Двойное измерения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в) Изображение видов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34. </w:t>
      </w:r>
      <w:r w:rsidRPr="00206F49">
        <w:rPr>
          <w:rFonts w:ascii="Times New Roman" w:hAnsi="Times New Roman" w:cs="Times New Roman"/>
          <w:b/>
          <w:sz w:val="24"/>
          <w:szCs w:val="24"/>
        </w:rPr>
        <w:t>Аксонометрические проекции относятся к наглядным изображениям?</w:t>
      </w:r>
      <w:r w:rsidRPr="00206F49">
        <w:rPr>
          <w:rFonts w:ascii="Times New Roman" w:hAnsi="Times New Roman" w:cs="Times New Roman"/>
          <w:sz w:val="24"/>
          <w:szCs w:val="24"/>
        </w:rPr>
        <w:tab/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 да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   б)  иногда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  в)  нет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35.  </w:t>
      </w:r>
      <w:r w:rsidRPr="00206F49">
        <w:rPr>
          <w:rFonts w:ascii="Times New Roman" w:hAnsi="Times New Roman" w:cs="Times New Roman"/>
          <w:b/>
          <w:sz w:val="24"/>
          <w:szCs w:val="24"/>
        </w:rPr>
        <w:t>Для большого отображения объемности предмета на технических рисунках наносят</w:t>
      </w:r>
      <w:r w:rsidRPr="00206F49">
        <w:rPr>
          <w:rFonts w:ascii="Times New Roman" w:hAnsi="Times New Roman" w:cs="Times New Roman"/>
          <w:sz w:val="24"/>
          <w:szCs w:val="24"/>
        </w:rPr>
        <w:t>…</w:t>
      </w:r>
    </w:p>
    <w:p w:rsidR="00206F49" w:rsidRPr="00140F7A" w:rsidRDefault="00206F49" w:rsidP="00140F7A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 а) Ничего не наносят 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  б) Размеры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            в) Штриховку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 xml:space="preserve">36. </w:t>
      </w:r>
      <w:r w:rsidRPr="00206F49">
        <w:rPr>
          <w:rFonts w:ascii="Times New Roman" w:hAnsi="Times New Roman" w:cs="Times New Roman"/>
          <w:b/>
          <w:sz w:val="24"/>
          <w:szCs w:val="24"/>
        </w:rPr>
        <w:t>Мысленное расчленение предмета на составляющие его геометрические тела называют...</w:t>
      </w:r>
      <w:r w:rsidRPr="00206F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F49" w:rsidRPr="00206F49" w:rsidRDefault="00206F49" w:rsidP="00206F49">
      <w:pPr>
        <w:rPr>
          <w:rFonts w:ascii="Times New Roman" w:hAnsi="Times New Roman" w:cs="Times New Roman"/>
          <w:sz w:val="24"/>
          <w:szCs w:val="24"/>
        </w:rPr>
      </w:pPr>
      <w:r w:rsidRPr="00206F49">
        <w:rPr>
          <w:rFonts w:ascii="Times New Roman" w:hAnsi="Times New Roman" w:cs="Times New Roman"/>
          <w:sz w:val="24"/>
          <w:szCs w:val="24"/>
        </w:rPr>
        <w:t>а) Анализом видов</w:t>
      </w:r>
      <w:r w:rsidRPr="00206F49">
        <w:rPr>
          <w:rFonts w:ascii="Times New Roman" w:hAnsi="Times New Roman" w:cs="Times New Roman"/>
          <w:sz w:val="24"/>
          <w:szCs w:val="24"/>
        </w:rPr>
        <w:tab/>
        <w:t>б) Анализом геометрической формы</w:t>
      </w:r>
      <w:r w:rsidRPr="00206F49">
        <w:rPr>
          <w:rFonts w:ascii="Times New Roman" w:hAnsi="Times New Roman" w:cs="Times New Roman"/>
          <w:sz w:val="24"/>
          <w:szCs w:val="24"/>
        </w:rPr>
        <w:tab/>
        <w:t xml:space="preserve">    в) Графическими операциями</w:t>
      </w:r>
    </w:p>
    <w:p w:rsidR="00206F49" w:rsidRPr="00206F49" w:rsidRDefault="00206F49" w:rsidP="006A7D08">
      <w:pPr>
        <w:pStyle w:val="a4"/>
        <w:spacing w:after="268"/>
        <w:rPr>
          <w:rFonts w:ascii="Times New Roman" w:hAnsi="Times New Roman"/>
          <w:b/>
          <w:sz w:val="24"/>
          <w:szCs w:val="24"/>
        </w:rPr>
      </w:pPr>
    </w:p>
    <w:p w:rsidR="004127D5" w:rsidRPr="004127D5" w:rsidRDefault="00206F49" w:rsidP="004127D5">
      <w:pPr>
        <w:pStyle w:val="a4"/>
        <w:spacing w:after="2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Часть</w:t>
      </w:r>
      <w:r w:rsidRPr="00206F49">
        <w:rPr>
          <w:rFonts w:ascii="Times New Roman" w:hAnsi="Times New Roman"/>
          <w:b/>
          <w:sz w:val="24"/>
          <w:szCs w:val="24"/>
        </w:rPr>
        <w:t xml:space="preserve"> 2</w:t>
      </w:r>
      <w:r w:rsidR="00C07AF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06F49">
        <w:rPr>
          <w:rFonts w:ascii="Times New Roman" w:hAnsi="Times New Roman"/>
          <w:b/>
          <w:sz w:val="24"/>
          <w:szCs w:val="24"/>
        </w:rPr>
        <w:t xml:space="preserve"> Графическая работа</w:t>
      </w:r>
    </w:p>
    <w:p w:rsidR="0005464E" w:rsidRPr="004127D5" w:rsidRDefault="0005464E" w:rsidP="004127D5">
      <w:pPr>
        <w:pStyle w:val="a4"/>
        <w:spacing w:after="26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95950" cy="3962400"/>
            <wp:effectExtent l="19050" t="0" r="0" b="0"/>
            <wp:docPr id="31" name="Рисунок 12" descr="C:\Users\user\Desktop\Атт.7-6-5 класс\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.7-6-5 класс\ч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4E" w:rsidRDefault="0005464E" w:rsidP="00A73AAB">
      <w:pPr>
        <w:pStyle w:val="a4"/>
        <w:spacing w:after="268"/>
        <w:rPr>
          <w:b/>
        </w:rPr>
      </w:pPr>
    </w:p>
    <w:p w:rsidR="006F32B2" w:rsidRPr="0005464E" w:rsidRDefault="0005464E" w:rsidP="0005464E">
      <w:pPr>
        <w:pStyle w:val="a4"/>
        <w:spacing w:after="268"/>
        <w:rPr>
          <w:rFonts w:ascii="Times New Roman" w:hAnsi="Times New Roman"/>
          <w:b/>
          <w:sz w:val="24"/>
          <w:szCs w:val="24"/>
        </w:rPr>
      </w:pPr>
      <w:r w:rsidRPr="0005464E">
        <w:rPr>
          <w:rFonts w:ascii="Times New Roman" w:hAnsi="Times New Roman"/>
          <w:b/>
          <w:sz w:val="24"/>
          <w:szCs w:val="24"/>
        </w:rPr>
        <w:t>Образец  выполненной контрольной графической работы</w:t>
      </w: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05464E" w:rsidP="00A73AAB">
      <w:pPr>
        <w:pStyle w:val="a4"/>
        <w:spacing w:after="26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38800" cy="3771900"/>
            <wp:effectExtent l="19050" t="0" r="0" b="0"/>
            <wp:docPr id="29" name="Рисунок 10" descr="C:\Users\user\Desktop\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ч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p w:rsidR="006F32B2" w:rsidRDefault="006F32B2" w:rsidP="00A73AAB">
      <w:pPr>
        <w:pStyle w:val="a4"/>
        <w:spacing w:after="268"/>
        <w:rPr>
          <w:b/>
        </w:rPr>
      </w:pPr>
    </w:p>
    <w:sectPr w:rsidR="006F32B2" w:rsidSect="00033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6617"/>
    <w:multiLevelType w:val="multilevel"/>
    <w:tmpl w:val="DAC2E1D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218AD"/>
    <w:multiLevelType w:val="hybridMultilevel"/>
    <w:tmpl w:val="7074AE64"/>
    <w:lvl w:ilvl="0" w:tplc="7036582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35E53AB"/>
    <w:multiLevelType w:val="hybridMultilevel"/>
    <w:tmpl w:val="8776194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574C13"/>
    <w:multiLevelType w:val="hybridMultilevel"/>
    <w:tmpl w:val="8776194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405A"/>
    <w:rsid w:val="00033DE9"/>
    <w:rsid w:val="00034601"/>
    <w:rsid w:val="0005464E"/>
    <w:rsid w:val="00090E4D"/>
    <w:rsid w:val="00127D7C"/>
    <w:rsid w:val="00140F7A"/>
    <w:rsid w:val="00164E6A"/>
    <w:rsid w:val="0016511E"/>
    <w:rsid w:val="00203141"/>
    <w:rsid w:val="00206F49"/>
    <w:rsid w:val="00226FA4"/>
    <w:rsid w:val="00264FD1"/>
    <w:rsid w:val="002A1316"/>
    <w:rsid w:val="00360BD5"/>
    <w:rsid w:val="003D46D5"/>
    <w:rsid w:val="004127D5"/>
    <w:rsid w:val="005357E9"/>
    <w:rsid w:val="00564B9F"/>
    <w:rsid w:val="005B76EA"/>
    <w:rsid w:val="006A5267"/>
    <w:rsid w:val="006A7D08"/>
    <w:rsid w:val="006F32B2"/>
    <w:rsid w:val="008131FE"/>
    <w:rsid w:val="008469E9"/>
    <w:rsid w:val="009B67CD"/>
    <w:rsid w:val="00A15D79"/>
    <w:rsid w:val="00A6405A"/>
    <w:rsid w:val="00A73AAB"/>
    <w:rsid w:val="00AB7B79"/>
    <w:rsid w:val="00AE1094"/>
    <w:rsid w:val="00C07AFE"/>
    <w:rsid w:val="00C25C3A"/>
    <w:rsid w:val="00C449C9"/>
    <w:rsid w:val="00C563CE"/>
    <w:rsid w:val="00CC4E79"/>
    <w:rsid w:val="00CE2222"/>
    <w:rsid w:val="00CE30CB"/>
    <w:rsid w:val="00CE5752"/>
    <w:rsid w:val="00DD7703"/>
    <w:rsid w:val="00E83996"/>
    <w:rsid w:val="00EA77DE"/>
    <w:rsid w:val="00ED6228"/>
    <w:rsid w:val="00F22948"/>
    <w:rsid w:val="00F7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405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6405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44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admoblkaluga.ru:444/angular/school/planning/" TargetMode="External"/><Relationship Id="rId18" Type="http://schemas.openxmlformats.org/officeDocument/2006/relationships/hyperlink" Target="https://edu.admoblkaluga.ru:444/angular/school/planning/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edu.admoblkaluga.ru:444/angular/school/planning/" TargetMode="External"/><Relationship Id="rId21" Type="http://schemas.openxmlformats.org/officeDocument/2006/relationships/hyperlink" Target="https://edu.admoblkaluga.ru:444/angular/school/planning/" TargetMode="External"/><Relationship Id="rId34" Type="http://schemas.openxmlformats.org/officeDocument/2006/relationships/hyperlink" Target="https://edu.admoblkaluga.ru:444/angular/school/planning/" TargetMode="External"/><Relationship Id="rId42" Type="http://schemas.openxmlformats.org/officeDocument/2006/relationships/hyperlink" Target="https://edu.admoblkaluga.ru:444/angular/school/planning/" TargetMode="External"/><Relationship Id="rId47" Type="http://schemas.openxmlformats.org/officeDocument/2006/relationships/hyperlink" Target="https://edu.admoblkaluga.ru:444/angular/school/planning/" TargetMode="External"/><Relationship Id="rId50" Type="http://schemas.openxmlformats.org/officeDocument/2006/relationships/image" Target="media/image10.png"/><Relationship Id="rId55" Type="http://schemas.openxmlformats.org/officeDocument/2006/relationships/fontTable" Target="fontTable.xml"/><Relationship Id="rId7" Type="http://schemas.openxmlformats.org/officeDocument/2006/relationships/hyperlink" Target="https://edu.admoblkaluga.ru:444/angular/school/planning/" TargetMode="External"/><Relationship Id="rId12" Type="http://schemas.openxmlformats.org/officeDocument/2006/relationships/hyperlink" Target="https://edu.admoblkaluga.ru:444/angular/school/planning/" TargetMode="External"/><Relationship Id="rId17" Type="http://schemas.openxmlformats.org/officeDocument/2006/relationships/hyperlink" Target="https://edu.admoblkaluga.ru:444/angular/school/planning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edu.admoblkaluga.ru:444/angular/school/planning/" TargetMode="External"/><Relationship Id="rId38" Type="http://schemas.openxmlformats.org/officeDocument/2006/relationships/hyperlink" Target="https://edu.admoblkaluga.ru:444/angular/school/planning/" TargetMode="External"/><Relationship Id="rId46" Type="http://schemas.openxmlformats.org/officeDocument/2006/relationships/hyperlink" Target="https://edu.admoblkaluga.ru:444/angular/school/plann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admoblkaluga.ru:444/angular/school/planning/" TargetMode="External"/><Relationship Id="rId20" Type="http://schemas.openxmlformats.org/officeDocument/2006/relationships/hyperlink" Target="https://edu.admoblkaluga.ru:444/angular/school/planning/" TargetMode="External"/><Relationship Id="rId29" Type="http://schemas.openxmlformats.org/officeDocument/2006/relationships/hyperlink" Target="https://edu.admoblkaluga.ru:444/angular/school/planning/" TargetMode="External"/><Relationship Id="rId41" Type="http://schemas.openxmlformats.org/officeDocument/2006/relationships/hyperlink" Target="https://edu.admoblkaluga.ru:444/angular/school/planning/" TargetMode="External"/><Relationship Id="rId54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edu.admoblkaluga.ru:444/angular/school/planning/" TargetMode="External"/><Relationship Id="rId11" Type="http://schemas.openxmlformats.org/officeDocument/2006/relationships/hyperlink" Target="https://edu.admoblkaluga.ru:444/angular/school/planning/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edu.admoblkaluga.ru:444/angular/school/planning/" TargetMode="External"/><Relationship Id="rId37" Type="http://schemas.openxmlformats.org/officeDocument/2006/relationships/hyperlink" Target="https://edu.admoblkaluga.ru:444/angular/school/planning/" TargetMode="External"/><Relationship Id="rId40" Type="http://schemas.openxmlformats.org/officeDocument/2006/relationships/hyperlink" Target="https://edu.admoblkaluga.ru:444/angular/school/planning/" TargetMode="External"/><Relationship Id="rId45" Type="http://schemas.openxmlformats.org/officeDocument/2006/relationships/hyperlink" Target="https://edu.admoblkaluga.ru:444/angular/school/planning/" TargetMode="External"/><Relationship Id="rId53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edu.admoblkaluga.ru:444/angular/school/planning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hyperlink" Target="https://edu.admoblkaluga.ru:444/angular/school/planning/" TargetMode="External"/><Relationship Id="rId49" Type="http://schemas.openxmlformats.org/officeDocument/2006/relationships/image" Target="media/image9.jpeg"/><Relationship Id="rId10" Type="http://schemas.openxmlformats.org/officeDocument/2006/relationships/hyperlink" Target="https://edu.admoblkaluga.ru:444/angular/school/planning/" TargetMode="External"/><Relationship Id="rId19" Type="http://schemas.openxmlformats.org/officeDocument/2006/relationships/hyperlink" Target="https://edu.admoblkaluga.ru:444/angular/school/planning/" TargetMode="External"/><Relationship Id="rId31" Type="http://schemas.openxmlformats.org/officeDocument/2006/relationships/hyperlink" Target="https://edu.admoblkaluga.ru:444/angular/school/planning/" TargetMode="External"/><Relationship Id="rId44" Type="http://schemas.openxmlformats.org/officeDocument/2006/relationships/hyperlink" Target="https://edu.admoblkaluga.ru:444/angular/school/planning/" TargetMode="External"/><Relationship Id="rId52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edu.admoblkaluga.ru:444/angular/school/planning/" TargetMode="External"/><Relationship Id="rId14" Type="http://schemas.openxmlformats.org/officeDocument/2006/relationships/hyperlink" Target="https://edu.admoblkaluga.ru:444/angular/school/planning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hyperlink" Target="https://edu.admoblkaluga.ru:444/angular/school/planning/" TargetMode="External"/><Relationship Id="rId35" Type="http://schemas.openxmlformats.org/officeDocument/2006/relationships/hyperlink" Target="https://edu.admoblkaluga.ru:444/angular/school/planning/" TargetMode="External"/><Relationship Id="rId43" Type="http://schemas.openxmlformats.org/officeDocument/2006/relationships/hyperlink" Target="https://edu.admoblkaluga.ru:444/angular/school/planning/" TargetMode="External"/><Relationship Id="rId48" Type="http://schemas.openxmlformats.org/officeDocument/2006/relationships/image" Target="media/image8.jpeg"/><Relationship Id="rId56" Type="http://schemas.openxmlformats.org/officeDocument/2006/relationships/theme" Target="theme/theme1.xml"/><Relationship Id="rId8" Type="http://schemas.openxmlformats.org/officeDocument/2006/relationships/hyperlink" Target="https://edu.admoblkaluga.ru:444/angular/school/planning/" TargetMode="External"/><Relationship Id="rId51" Type="http://schemas.openxmlformats.org/officeDocument/2006/relationships/image" Target="media/image1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55</cp:revision>
  <dcterms:created xsi:type="dcterms:W3CDTF">2021-03-22T08:44:00Z</dcterms:created>
  <dcterms:modified xsi:type="dcterms:W3CDTF">2021-03-26T10:06:00Z</dcterms:modified>
</cp:coreProperties>
</file>