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979A" w14:textId="77777777" w:rsidR="00796102" w:rsidRPr="002C6018" w:rsidRDefault="00796102" w:rsidP="00796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A8C0EC" w14:textId="77777777" w:rsidR="00796102" w:rsidRPr="002C6018" w:rsidRDefault="00796102" w:rsidP="0079610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4FDC645" w14:textId="77777777" w:rsidR="00796102" w:rsidRPr="002C6018" w:rsidRDefault="00796102" w:rsidP="00796102">
      <w:pPr>
        <w:pStyle w:val="a5"/>
        <w:jc w:val="center"/>
      </w:pPr>
      <w:r w:rsidRPr="002C6018">
        <w:t xml:space="preserve">Контрольно – измерительные материалы  </w:t>
      </w:r>
    </w:p>
    <w:p w14:paraId="76AC292B" w14:textId="77777777" w:rsidR="00796102" w:rsidRPr="002C6018" w:rsidRDefault="00796102" w:rsidP="00796102">
      <w:pPr>
        <w:pStyle w:val="a5"/>
        <w:jc w:val="center"/>
      </w:pPr>
      <w:r w:rsidRPr="002C6018">
        <w:t xml:space="preserve">для проведения промежуточной аттестации по учебному предмету </w:t>
      </w:r>
    </w:p>
    <w:p w14:paraId="45B455B3" w14:textId="52C678E8" w:rsidR="00796102" w:rsidRPr="002C6018" w:rsidRDefault="000D19C7" w:rsidP="00796102">
      <w:pPr>
        <w:pStyle w:val="a5"/>
        <w:jc w:val="center"/>
        <w:rPr>
          <w:b/>
        </w:rPr>
      </w:pPr>
      <w:r>
        <w:t xml:space="preserve">ТРУД </w:t>
      </w:r>
      <w:r w:rsidR="00796102" w:rsidRPr="002C6018">
        <w:t>«</w:t>
      </w:r>
      <w:proofErr w:type="spellStart"/>
      <w:r w:rsidR="00796102">
        <w:t>Техология</w:t>
      </w:r>
      <w:proofErr w:type="spellEnd"/>
      <w:r w:rsidR="00796102" w:rsidRPr="002C6018">
        <w:t>»</w:t>
      </w:r>
    </w:p>
    <w:p w14:paraId="32489044" w14:textId="77777777" w:rsidR="00796102" w:rsidRPr="002C6018" w:rsidRDefault="00796102" w:rsidP="00796102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>для _3_ класса</w:t>
      </w:r>
    </w:p>
    <w:p w14:paraId="24D34B2F" w14:textId="77777777" w:rsidR="00216EB8" w:rsidRDefault="00216EB8">
      <w:pPr>
        <w:rPr>
          <w:rFonts w:ascii="Times New Roman" w:hAnsi="Times New Roman" w:cs="Times New Roman"/>
          <w:sz w:val="24"/>
          <w:szCs w:val="24"/>
        </w:rPr>
      </w:pPr>
    </w:p>
    <w:p w14:paraId="58F812AE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3FF1776D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2D7F5EC0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0A62B08A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071B47DF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3CA0F028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052A0693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384AF94A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2F4A5517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51AF1897" w14:textId="77777777" w:rsidR="00796102" w:rsidRPr="002C6018" w:rsidRDefault="00796102" w:rsidP="00796102">
      <w:pPr>
        <w:pStyle w:val="a3"/>
        <w:rPr>
          <w:rFonts w:ascii="Times New Roman" w:hAnsi="Times New Roman"/>
          <w:sz w:val="24"/>
          <w:szCs w:val="24"/>
        </w:rPr>
      </w:pPr>
    </w:p>
    <w:p w14:paraId="443E5607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2677364B" w14:textId="77777777" w:rsidR="00796102" w:rsidRDefault="00796102">
      <w:pPr>
        <w:rPr>
          <w:rFonts w:ascii="Times New Roman" w:hAnsi="Times New Roman" w:cs="Times New Roman"/>
          <w:sz w:val="24"/>
          <w:szCs w:val="24"/>
        </w:rPr>
      </w:pPr>
    </w:p>
    <w:p w14:paraId="021753B1" w14:textId="77777777" w:rsidR="00796102" w:rsidRPr="002C6018" w:rsidRDefault="00796102" w:rsidP="00796102">
      <w:pPr>
        <w:pStyle w:val="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Toc507238757"/>
      <w:bookmarkStart w:id="1" w:name="_Toc507509800"/>
      <w:r w:rsidRPr="002C6018">
        <w:rPr>
          <w:rFonts w:ascii="Times New Roman" w:hAnsi="Times New Roman" w:cs="Times New Roman"/>
          <w:sz w:val="24"/>
          <w:szCs w:val="24"/>
        </w:rPr>
        <w:lastRenderedPageBreak/>
        <w:t>Спецификация контрольно–измерительных материалов:</w:t>
      </w:r>
      <w:bookmarkEnd w:id="0"/>
      <w:bookmarkEnd w:id="1"/>
    </w:p>
    <w:p w14:paraId="53F261F9" w14:textId="77777777" w:rsidR="00796102" w:rsidRPr="002C6018" w:rsidRDefault="00796102" w:rsidP="00796102">
      <w:pPr>
        <w:pStyle w:val="a3"/>
        <w:rPr>
          <w:rFonts w:ascii="Times New Roman" w:hAnsi="Times New Roman"/>
          <w:sz w:val="24"/>
          <w:szCs w:val="24"/>
        </w:rPr>
      </w:pPr>
      <w:r w:rsidRPr="002C6018">
        <w:rPr>
          <w:rStyle w:val="ac"/>
          <w:rFonts w:ascii="Times New Roman" w:hAnsi="Times New Roman" w:cs="Times New Roman"/>
        </w:rPr>
        <w:t>Цель работы:</w:t>
      </w:r>
    </w:p>
    <w:p w14:paraId="14A581E7" w14:textId="77777777" w:rsidR="00796102" w:rsidRPr="002C6018" w:rsidRDefault="00796102" w:rsidP="00796102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 xml:space="preserve">Оценить уровень общеобразовательной подготовки по </w:t>
      </w:r>
      <w:r>
        <w:rPr>
          <w:rFonts w:ascii="Times New Roman" w:hAnsi="Times New Roman"/>
          <w:sz w:val="24"/>
          <w:szCs w:val="24"/>
        </w:rPr>
        <w:t>технологии</w:t>
      </w:r>
      <w:r w:rsidRPr="002C6018">
        <w:rPr>
          <w:rFonts w:ascii="Times New Roman" w:hAnsi="Times New Roman"/>
          <w:sz w:val="24"/>
          <w:szCs w:val="24"/>
        </w:rPr>
        <w:t xml:space="preserve"> учащихся 3 класса. Итоговая работа направлена на оценку овладения учащимися планируемых результатов, на достижение которых направлено изучение предмета и освоения содержания разделов курса </w:t>
      </w:r>
      <w:r w:rsidR="00AB7B34">
        <w:rPr>
          <w:rFonts w:ascii="Times New Roman" w:hAnsi="Times New Roman"/>
          <w:sz w:val="24"/>
          <w:szCs w:val="24"/>
        </w:rPr>
        <w:t>технологии</w:t>
      </w:r>
      <w:r w:rsidR="00C86984">
        <w:rPr>
          <w:rFonts w:ascii="Times New Roman" w:hAnsi="Times New Roman"/>
          <w:sz w:val="24"/>
          <w:szCs w:val="24"/>
        </w:rPr>
        <w:t xml:space="preserve"> </w:t>
      </w:r>
      <w:r w:rsidRPr="002C6018">
        <w:rPr>
          <w:rFonts w:ascii="Times New Roman" w:hAnsi="Times New Roman"/>
          <w:sz w:val="24"/>
          <w:szCs w:val="24"/>
        </w:rPr>
        <w:t xml:space="preserve"> за 3 класс  начальной школы.</w:t>
      </w:r>
    </w:p>
    <w:p w14:paraId="2C752960" w14:textId="77777777" w:rsidR="00796102" w:rsidRPr="002C6018" w:rsidRDefault="00796102" w:rsidP="0079610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14:paraId="25C11308" w14:textId="77777777" w:rsidR="00796102" w:rsidRPr="002C6018" w:rsidRDefault="00796102" w:rsidP="00796102">
      <w:pPr>
        <w:pStyle w:val="ab"/>
        <w:rPr>
          <w:rFonts w:ascii="Times New Roman" w:hAnsi="Times New Roman" w:cs="Times New Roman"/>
        </w:rPr>
      </w:pPr>
      <w:r w:rsidRPr="002C6018">
        <w:rPr>
          <w:rFonts w:ascii="Times New Roman" w:hAnsi="Times New Roman" w:cs="Times New Roman"/>
        </w:rPr>
        <w:t xml:space="preserve"> Документы, определяющие содержание работы</w:t>
      </w:r>
    </w:p>
    <w:p w14:paraId="7B03D47F" w14:textId="77777777" w:rsidR="00796102" w:rsidRPr="002C6018" w:rsidRDefault="00796102" w:rsidP="00796102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 xml:space="preserve">Содержание итоговой работы определяется на основании следующих документов: </w:t>
      </w:r>
    </w:p>
    <w:p w14:paraId="5CFC0DFC" w14:textId="77777777" w:rsidR="00796102" w:rsidRPr="002C6018" w:rsidRDefault="00796102" w:rsidP="00796102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>1) Требования к результатам освоения основной общеобразовательной программы основного общего образования, представленные в Федеральном компоненте государственного  образовательного стандарта основного общего образования. (Федеральный компонент государственного образовательного стандарта основного общего образования).</w:t>
      </w:r>
    </w:p>
    <w:p w14:paraId="4CB17482" w14:textId="77777777" w:rsidR="00796102" w:rsidRPr="002C6018" w:rsidRDefault="00796102" w:rsidP="00796102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 xml:space="preserve"> 2) Планируемые результаты освоения программы основного общего образования по предмету «</w:t>
      </w:r>
      <w:r w:rsidR="00C86984">
        <w:rPr>
          <w:rFonts w:ascii="Times New Roman" w:hAnsi="Times New Roman"/>
          <w:sz w:val="24"/>
          <w:szCs w:val="24"/>
        </w:rPr>
        <w:t>Технология</w:t>
      </w:r>
      <w:r w:rsidRPr="002C6018">
        <w:rPr>
          <w:rFonts w:ascii="Times New Roman" w:hAnsi="Times New Roman"/>
          <w:sz w:val="24"/>
          <w:szCs w:val="24"/>
        </w:rPr>
        <w:t>». (Примерная основная образовательная программа МОУ «ООШ № 8</w:t>
      </w:r>
      <w:proofErr w:type="gramStart"/>
      <w:r w:rsidRPr="002C6018">
        <w:rPr>
          <w:rFonts w:ascii="Times New Roman" w:hAnsi="Times New Roman"/>
          <w:sz w:val="24"/>
          <w:szCs w:val="24"/>
        </w:rPr>
        <w:t>».Начальная</w:t>
      </w:r>
      <w:proofErr w:type="gramEnd"/>
      <w:r w:rsidRPr="002C6018">
        <w:rPr>
          <w:rFonts w:ascii="Times New Roman" w:hAnsi="Times New Roman"/>
          <w:sz w:val="24"/>
          <w:szCs w:val="24"/>
        </w:rPr>
        <w:t xml:space="preserve"> школа).</w:t>
      </w:r>
    </w:p>
    <w:p w14:paraId="4ECF71A6" w14:textId="77777777" w:rsidR="00796102" w:rsidRPr="002C6018" w:rsidRDefault="00796102" w:rsidP="00796102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 xml:space="preserve"> 3) Программы отдельных учебных предметов. </w:t>
      </w:r>
      <w:r w:rsidR="00C86984">
        <w:rPr>
          <w:rFonts w:ascii="Times New Roman" w:hAnsi="Times New Roman"/>
          <w:sz w:val="24"/>
          <w:szCs w:val="24"/>
        </w:rPr>
        <w:t>Технология</w:t>
      </w:r>
      <w:r w:rsidRPr="002C6018">
        <w:rPr>
          <w:rFonts w:ascii="Times New Roman" w:hAnsi="Times New Roman"/>
          <w:sz w:val="24"/>
          <w:szCs w:val="24"/>
        </w:rPr>
        <w:t xml:space="preserve"> (Примерная основная образовательная программа МОУ «ООШ № 8». Начальная школа).</w:t>
      </w:r>
    </w:p>
    <w:p w14:paraId="0747BFA8" w14:textId="77777777" w:rsidR="00796102" w:rsidRPr="002C6018" w:rsidRDefault="00796102" w:rsidP="00796102">
      <w:pPr>
        <w:pStyle w:val="ab"/>
        <w:rPr>
          <w:rFonts w:ascii="Times New Roman" w:hAnsi="Times New Roman" w:cs="Times New Roman"/>
        </w:rPr>
      </w:pPr>
      <w:r w:rsidRPr="002C6018">
        <w:rPr>
          <w:rFonts w:ascii="Times New Roman" w:hAnsi="Times New Roman" w:cs="Times New Roman"/>
        </w:rPr>
        <w:t>Структура и содержание работы</w:t>
      </w:r>
    </w:p>
    <w:p w14:paraId="6690350B" w14:textId="77777777" w:rsidR="00796102" w:rsidRPr="002C6018" w:rsidRDefault="00796102" w:rsidP="00796102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 xml:space="preserve">В итоговой работе проверяются знания и умения, приобретённые учащимися в результате освоения следующих разделов курса </w:t>
      </w:r>
      <w:proofErr w:type="gramStart"/>
      <w:r w:rsidR="007E5466">
        <w:rPr>
          <w:rFonts w:ascii="Times New Roman" w:hAnsi="Times New Roman"/>
          <w:sz w:val="24"/>
          <w:szCs w:val="24"/>
        </w:rPr>
        <w:t xml:space="preserve">технологии </w:t>
      </w:r>
      <w:r w:rsidRPr="002C6018">
        <w:rPr>
          <w:rFonts w:ascii="Times New Roman" w:hAnsi="Times New Roman"/>
          <w:sz w:val="24"/>
          <w:szCs w:val="24"/>
        </w:rPr>
        <w:t xml:space="preserve"> начальной</w:t>
      </w:r>
      <w:proofErr w:type="gramEnd"/>
      <w:r w:rsidRPr="002C6018">
        <w:rPr>
          <w:rFonts w:ascii="Times New Roman" w:hAnsi="Times New Roman"/>
          <w:sz w:val="24"/>
          <w:szCs w:val="24"/>
        </w:rPr>
        <w:t xml:space="preserve">  школы:</w:t>
      </w:r>
    </w:p>
    <w:p w14:paraId="454FDCDC" w14:textId="77777777" w:rsidR="007E5466" w:rsidRPr="007E5466" w:rsidRDefault="007E5466" w:rsidP="00796102">
      <w:pPr>
        <w:pStyle w:val="a3"/>
        <w:spacing w:line="276" w:lineRule="auto"/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888888888</w:t>
      </w:r>
    </w:p>
    <w:p w14:paraId="23D8B30C" w14:textId="77777777" w:rsidR="007E5466" w:rsidRDefault="00796102" w:rsidP="007E5466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>Работа включает в себя 1</w:t>
      </w:r>
      <w:r w:rsidR="007E5466">
        <w:rPr>
          <w:rFonts w:ascii="Times New Roman" w:hAnsi="Times New Roman"/>
          <w:sz w:val="24"/>
          <w:szCs w:val="24"/>
        </w:rPr>
        <w:t>5</w:t>
      </w:r>
      <w:r w:rsidRPr="002C6018">
        <w:rPr>
          <w:rFonts w:ascii="Times New Roman" w:hAnsi="Times New Roman"/>
          <w:sz w:val="24"/>
          <w:szCs w:val="24"/>
        </w:rPr>
        <w:t xml:space="preserve"> заданий и состоит из двух частей.</w:t>
      </w:r>
    </w:p>
    <w:p w14:paraId="4B59A601" w14:textId="77777777" w:rsidR="007E5466" w:rsidRPr="002C6018" w:rsidRDefault="007E5466" w:rsidP="007E5466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9425B9D" w14:textId="77777777" w:rsidR="007E5466" w:rsidRPr="002C6018" w:rsidRDefault="007E5466" w:rsidP="007E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018">
        <w:rPr>
          <w:rFonts w:ascii="Times New Roman" w:hAnsi="Times New Roman" w:cs="Times New Roman"/>
          <w:sz w:val="24"/>
          <w:szCs w:val="24"/>
        </w:rPr>
        <w:t xml:space="preserve">Часть 1 содержит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C6018">
        <w:rPr>
          <w:rFonts w:ascii="Times New Roman" w:hAnsi="Times New Roman" w:cs="Times New Roman"/>
          <w:sz w:val="24"/>
          <w:szCs w:val="24"/>
        </w:rPr>
        <w:t xml:space="preserve"> заданий с кратким ответом базового уровня сложности с ответом в виде одной цифры, соответствующей номеру правильного ответа, а также записью ответа.</w:t>
      </w:r>
    </w:p>
    <w:p w14:paraId="11C17B6B" w14:textId="77777777" w:rsidR="007E5466" w:rsidRPr="002C6018" w:rsidRDefault="007E5466" w:rsidP="007E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018">
        <w:rPr>
          <w:rFonts w:ascii="Times New Roman" w:hAnsi="Times New Roman" w:cs="Times New Roman"/>
          <w:sz w:val="24"/>
          <w:szCs w:val="24"/>
        </w:rPr>
        <w:t xml:space="preserve">Часть 2 содержит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6018">
        <w:rPr>
          <w:rFonts w:ascii="Times New Roman" w:hAnsi="Times New Roman" w:cs="Times New Roman"/>
          <w:sz w:val="24"/>
          <w:szCs w:val="24"/>
        </w:rPr>
        <w:t xml:space="preserve"> задания с кратким ответом в виде одной буквы  повышенного уровня сложности.</w:t>
      </w:r>
    </w:p>
    <w:p w14:paraId="46A86221" w14:textId="77777777" w:rsidR="007E5466" w:rsidRPr="002C6018" w:rsidRDefault="007E5466" w:rsidP="007E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6018">
        <w:rPr>
          <w:rFonts w:ascii="Times New Roman" w:hAnsi="Times New Roman" w:cs="Times New Roman"/>
          <w:sz w:val="24"/>
          <w:szCs w:val="24"/>
        </w:rPr>
        <w:t>Распределение заданий  работы по частям и типам заданий с учетом максимального первичного балла каждой части и работы в целом приводится в таблице 1.</w:t>
      </w:r>
    </w:p>
    <w:p w14:paraId="6378CDA2" w14:textId="77777777" w:rsidR="007E5466" w:rsidRPr="002C6018" w:rsidRDefault="007E5466" w:rsidP="007E54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794"/>
        <w:gridCol w:w="1781"/>
        <w:gridCol w:w="1596"/>
      </w:tblGrid>
      <w:tr w:rsidR="007E5466" w:rsidRPr="002C6018" w14:paraId="599E3586" w14:textId="77777777" w:rsidTr="00395C37">
        <w:tc>
          <w:tcPr>
            <w:tcW w:w="675" w:type="dxa"/>
          </w:tcPr>
          <w:p w14:paraId="2C759BA4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15" w:type="dxa"/>
          </w:tcPr>
          <w:p w14:paraId="36E0A99C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Части работы</w:t>
            </w:r>
          </w:p>
        </w:tc>
        <w:tc>
          <w:tcPr>
            <w:tcW w:w="1595" w:type="dxa"/>
          </w:tcPr>
          <w:p w14:paraId="63D7A700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595" w:type="dxa"/>
          </w:tcPr>
          <w:p w14:paraId="632EA954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14:paraId="1022DECD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  <w:p w14:paraId="24CA0570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53F5E8B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выполнение заданий дан-</w:t>
            </w:r>
          </w:p>
          <w:p w14:paraId="1B1AF7EE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ной части от максимального первично-</w:t>
            </w:r>
          </w:p>
          <w:p w14:paraId="74A61BA2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 xml:space="preserve">го балла за всю работу, равного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6" w:type="dxa"/>
          </w:tcPr>
          <w:p w14:paraId="237EFC35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7E5466" w:rsidRPr="002C6018" w14:paraId="742DF54A" w14:textId="77777777" w:rsidTr="00395C37">
        <w:tc>
          <w:tcPr>
            <w:tcW w:w="675" w:type="dxa"/>
          </w:tcPr>
          <w:p w14:paraId="25783F55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14:paraId="112257B4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595" w:type="dxa"/>
          </w:tcPr>
          <w:p w14:paraId="6D8B543A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152B2BFC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14:paraId="34432037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E37A444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Задания с кратким развернутым</w:t>
            </w:r>
          </w:p>
          <w:p w14:paraId="07A586B8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</w:p>
        </w:tc>
      </w:tr>
      <w:tr w:rsidR="007E5466" w:rsidRPr="002C6018" w14:paraId="79E53171" w14:textId="77777777" w:rsidTr="00395C37">
        <w:tc>
          <w:tcPr>
            <w:tcW w:w="675" w:type="dxa"/>
          </w:tcPr>
          <w:p w14:paraId="22281DC8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780B4BE8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595" w:type="dxa"/>
          </w:tcPr>
          <w:p w14:paraId="646C03B5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1ED71D7C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3D92D2A6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4A7F169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кратким и </w:t>
            </w: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 xml:space="preserve">развернутым ответом </w:t>
            </w:r>
          </w:p>
        </w:tc>
      </w:tr>
      <w:tr w:rsidR="007E5466" w:rsidRPr="002C6018" w14:paraId="48BF7125" w14:textId="77777777" w:rsidTr="00395C37">
        <w:tc>
          <w:tcPr>
            <w:tcW w:w="675" w:type="dxa"/>
          </w:tcPr>
          <w:p w14:paraId="68A6B642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14:paraId="5EAAE5B4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95" w:type="dxa"/>
          </w:tcPr>
          <w:p w14:paraId="5D3B2186" w14:textId="77777777" w:rsidR="007E5466" w:rsidRPr="002C6018" w:rsidRDefault="007E5466" w:rsidP="007E5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40820A8A" w14:textId="77777777" w:rsidR="007E5466" w:rsidRPr="002C6018" w:rsidRDefault="003152FE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14:paraId="57DB2972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</w:tcPr>
          <w:p w14:paraId="0DD1E80A" w14:textId="77777777" w:rsidR="007E5466" w:rsidRPr="002C6018" w:rsidRDefault="007E5466" w:rsidP="00395C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4640B" w14:textId="77777777" w:rsidR="007E5466" w:rsidRPr="002C6018" w:rsidRDefault="007E5466" w:rsidP="007E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EDE66" w14:textId="77777777" w:rsidR="007E5466" w:rsidRPr="00696545" w:rsidRDefault="007E5466" w:rsidP="007E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18">
        <w:rPr>
          <w:rFonts w:ascii="Times New Roman" w:hAnsi="Times New Roman" w:cs="Times New Roman"/>
          <w:sz w:val="24"/>
          <w:szCs w:val="24"/>
        </w:rPr>
        <w:t xml:space="preserve">В работе используются задания базового, повышенного и высокого уровней сложности. Задания базового уровня составляют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696545">
        <w:rPr>
          <w:rFonts w:ascii="Times New Roman" w:hAnsi="Times New Roman" w:cs="Times New Roman"/>
          <w:sz w:val="24"/>
          <w:szCs w:val="24"/>
        </w:rPr>
        <w:t xml:space="preserve">% от общего количества заданий экзаменационного теста; повышенного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96545">
        <w:rPr>
          <w:rFonts w:ascii="Times New Roman" w:hAnsi="Times New Roman" w:cs="Times New Roman"/>
          <w:sz w:val="24"/>
          <w:szCs w:val="24"/>
        </w:rPr>
        <w:t>%.</w:t>
      </w:r>
    </w:p>
    <w:p w14:paraId="6B86D82D" w14:textId="77777777" w:rsidR="007E5466" w:rsidRPr="002C6018" w:rsidRDefault="007E5466" w:rsidP="007E5466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E5466" w:rsidRPr="002C6018" w14:paraId="16AD30D9" w14:textId="77777777" w:rsidTr="00395C37">
        <w:tc>
          <w:tcPr>
            <w:tcW w:w="2392" w:type="dxa"/>
          </w:tcPr>
          <w:p w14:paraId="2F20308F" w14:textId="77777777" w:rsidR="007E5466" w:rsidRPr="002C6018" w:rsidRDefault="007E5466" w:rsidP="00395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393" w:type="dxa"/>
          </w:tcPr>
          <w:p w14:paraId="00F39B52" w14:textId="77777777" w:rsidR="007E5466" w:rsidRPr="002C6018" w:rsidRDefault="007E5466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393" w:type="dxa"/>
          </w:tcPr>
          <w:p w14:paraId="1C9A4333" w14:textId="77777777" w:rsidR="007E5466" w:rsidRPr="002C6018" w:rsidRDefault="007E5466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393" w:type="dxa"/>
          </w:tcPr>
          <w:p w14:paraId="6510CE06" w14:textId="77777777" w:rsidR="007E5466" w:rsidRPr="002C6018" w:rsidRDefault="007E5466" w:rsidP="00395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выполнение заданий данного уровня</w:t>
            </w:r>
          </w:p>
          <w:p w14:paraId="50BCA0FF" w14:textId="77777777" w:rsidR="007E5466" w:rsidRPr="002C6018" w:rsidRDefault="007E5466" w:rsidP="00395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 от максимального первичного</w:t>
            </w:r>
          </w:p>
          <w:p w14:paraId="6F792C81" w14:textId="77777777" w:rsidR="007E5466" w:rsidRPr="002C6018" w:rsidRDefault="007E5466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балла за всю работу, равного 21</w:t>
            </w:r>
          </w:p>
        </w:tc>
      </w:tr>
      <w:tr w:rsidR="007E5466" w:rsidRPr="002C6018" w14:paraId="78C2F357" w14:textId="77777777" w:rsidTr="00395C37">
        <w:tc>
          <w:tcPr>
            <w:tcW w:w="2392" w:type="dxa"/>
          </w:tcPr>
          <w:p w14:paraId="0D37C289" w14:textId="77777777" w:rsidR="007E5466" w:rsidRPr="002C6018" w:rsidRDefault="007E5466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2393" w:type="dxa"/>
          </w:tcPr>
          <w:p w14:paraId="2F2EC31C" w14:textId="77777777" w:rsidR="007E5466" w:rsidRPr="002C6018" w:rsidRDefault="003152FE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14:paraId="2FFFCBA2" w14:textId="77777777" w:rsidR="007E5466" w:rsidRPr="002C6018" w:rsidRDefault="00E07137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14:paraId="0333E41E" w14:textId="77777777" w:rsidR="007E5466" w:rsidRPr="00696545" w:rsidRDefault="007E5466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66" w:rsidRPr="002C6018" w14:paraId="3A317819" w14:textId="77777777" w:rsidTr="00395C37">
        <w:tc>
          <w:tcPr>
            <w:tcW w:w="2392" w:type="dxa"/>
          </w:tcPr>
          <w:p w14:paraId="69FE4365" w14:textId="77777777" w:rsidR="007E5466" w:rsidRPr="002C6018" w:rsidRDefault="007E5466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</w:tcPr>
          <w:p w14:paraId="5A6C7519" w14:textId="77777777" w:rsidR="007E5466" w:rsidRPr="002C6018" w:rsidRDefault="003152FE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DD52025" w14:textId="77777777" w:rsidR="007E5466" w:rsidRPr="002C6018" w:rsidRDefault="00E07137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14:paraId="443ED9AC" w14:textId="77777777" w:rsidR="007E5466" w:rsidRPr="00696545" w:rsidRDefault="007E5466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66" w:rsidRPr="002C6018" w14:paraId="57803262" w14:textId="77777777" w:rsidTr="00395C37">
        <w:trPr>
          <w:trHeight w:val="429"/>
        </w:trPr>
        <w:tc>
          <w:tcPr>
            <w:tcW w:w="2392" w:type="dxa"/>
          </w:tcPr>
          <w:p w14:paraId="16D91E0B" w14:textId="77777777" w:rsidR="007E5466" w:rsidRPr="002C6018" w:rsidRDefault="007E5466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14:paraId="22624000" w14:textId="77777777" w:rsidR="007E5466" w:rsidRPr="002C6018" w:rsidRDefault="007E5466" w:rsidP="003152F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2E3DF5BA" w14:textId="77777777" w:rsidR="007E5466" w:rsidRPr="002C6018" w:rsidRDefault="00E07137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3" w:type="dxa"/>
          </w:tcPr>
          <w:p w14:paraId="1A089D1D" w14:textId="77777777" w:rsidR="007E5466" w:rsidRPr="002C6018" w:rsidRDefault="007E5466" w:rsidP="00395C37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C19B310" w14:textId="77777777" w:rsidR="007E5466" w:rsidRPr="002C6018" w:rsidRDefault="007E5466" w:rsidP="007E5466">
      <w:pPr>
        <w:rPr>
          <w:rFonts w:ascii="Times New Roman" w:hAnsi="Times New Roman" w:cs="Times New Roman"/>
          <w:sz w:val="24"/>
          <w:szCs w:val="24"/>
        </w:rPr>
      </w:pPr>
    </w:p>
    <w:p w14:paraId="1E6BCC38" w14:textId="77777777" w:rsidR="007E5466" w:rsidRPr="002C6018" w:rsidRDefault="007E5466" w:rsidP="007E5466">
      <w:pPr>
        <w:pStyle w:val="a3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 xml:space="preserve">Примерное время на выполнение заданий составляет: </w:t>
      </w:r>
    </w:p>
    <w:p w14:paraId="288653AA" w14:textId="77777777" w:rsidR="007E5466" w:rsidRPr="002C6018" w:rsidRDefault="007E5466" w:rsidP="007E5466">
      <w:pPr>
        <w:pStyle w:val="a3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 xml:space="preserve">1) для заданий базового уровня сложности – от 1,5 минут; </w:t>
      </w:r>
    </w:p>
    <w:p w14:paraId="444479FF" w14:textId="77777777" w:rsidR="007E5466" w:rsidRPr="002C6018" w:rsidRDefault="007E5466" w:rsidP="007E5466">
      <w:pPr>
        <w:pStyle w:val="a3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 xml:space="preserve">2) для заданий повышенного уровня сложности – от 6 до 20 минут. </w:t>
      </w:r>
    </w:p>
    <w:p w14:paraId="1209124B" w14:textId="77777777" w:rsidR="007E5466" w:rsidRPr="002C6018" w:rsidRDefault="007E5466" w:rsidP="007E5466">
      <w:pPr>
        <w:pStyle w:val="a3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C6018">
        <w:rPr>
          <w:rFonts w:ascii="Times New Roman" w:hAnsi="Times New Roman"/>
          <w:sz w:val="24"/>
          <w:szCs w:val="24"/>
        </w:rPr>
        <w:t>На выполнение всей работы отводится 45 минут.</w:t>
      </w:r>
    </w:p>
    <w:p w14:paraId="010F74E2" w14:textId="77777777" w:rsidR="007E5466" w:rsidRPr="002C6018" w:rsidRDefault="007E5466" w:rsidP="007E5466">
      <w:pPr>
        <w:pStyle w:val="ab"/>
        <w:rPr>
          <w:rFonts w:ascii="Times New Roman" w:hAnsi="Times New Roman" w:cs="Times New Roman"/>
          <w:b/>
          <w:bCs/>
        </w:rPr>
      </w:pPr>
      <w:r w:rsidRPr="002C6018">
        <w:rPr>
          <w:rFonts w:ascii="Times New Roman" w:hAnsi="Times New Roman" w:cs="Times New Roman"/>
        </w:rPr>
        <w:t xml:space="preserve"> Система оценивания выполнения отдельных заданий и работы в целом, шкала перевода  баллов  в отметку</w:t>
      </w:r>
    </w:p>
    <w:p w14:paraId="4903A6F7" w14:textId="77777777" w:rsidR="007E5466" w:rsidRPr="002C6018" w:rsidRDefault="007E5466" w:rsidP="007E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018">
        <w:rPr>
          <w:rFonts w:ascii="Times New Roman" w:hAnsi="Times New Roman" w:cs="Times New Roman"/>
          <w:sz w:val="24"/>
          <w:szCs w:val="24"/>
        </w:rPr>
        <w:t>За верное выполнение каждого из заданий 1-</w:t>
      </w:r>
      <w:r w:rsidR="00E07137">
        <w:rPr>
          <w:rFonts w:ascii="Times New Roman" w:hAnsi="Times New Roman" w:cs="Times New Roman"/>
          <w:sz w:val="24"/>
          <w:szCs w:val="24"/>
        </w:rPr>
        <w:t>12</w:t>
      </w:r>
      <w:r w:rsidRPr="002C6018">
        <w:rPr>
          <w:rFonts w:ascii="Times New Roman" w:hAnsi="Times New Roman" w:cs="Times New Roman"/>
          <w:sz w:val="24"/>
          <w:szCs w:val="24"/>
        </w:rPr>
        <w:t>, выставляется по 1 балл за каждый верный ответ. В другом случае – 0 баллов.</w:t>
      </w:r>
    </w:p>
    <w:p w14:paraId="2C2939A9" w14:textId="77777777" w:rsidR="007E5466" w:rsidRPr="002C6018" w:rsidRDefault="007E5466" w:rsidP="007E5466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eastAsia="TimesNewRoman" w:hAnsi="Times New Roman"/>
          <w:sz w:val="24"/>
          <w:szCs w:val="24"/>
        </w:rPr>
      </w:pPr>
      <w:r w:rsidRPr="002C6018">
        <w:rPr>
          <w:rStyle w:val="a4"/>
          <w:rFonts w:ascii="Times New Roman" w:eastAsia="TimesNewRoman" w:hAnsi="Times New Roman"/>
          <w:sz w:val="24"/>
          <w:szCs w:val="24"/>
        </w:rPr>
        <w:t xml:space="preserve">Задание </w:t>
      </w:r>
      <w:r w:rsidR="00E07137">
        <w:rPr>
          <w:rStyle w:val="a4"/>
          <w:rFonts w:ascii="Times New Roman" w:eastAsia="TimesNewRoman" w:hAnsi="Times New Roman"/>
          <w:sz w:val="24"/>
          <w:szCs w:val="24"/>
        </w:rPr>
        <w:t>13-15</w:t>
      </w:r>
      <w:r w:rsidRPr="002C6018">
        <w:rPr>
          <w:rStyle w:val="a4"/>
          <w:rFonts w:ascii="Times New Roman" w:eastAsia="TimesNewRoman" w:hAnsi="Times New Roman"/>
          <w:sz w:val="24"/>
          <w:szCs w:val="24"/>
        </w:rPr>
        <w:t xml:space="preserve"> оценивается по </w:t>
      </w:r>
      <w:r w:rsidR="00E07137">
        <w:rPr>
          <w:rStyle w:val="a4"/>
          <w:rFonts w:ascii="Times New Roman" w:eastAsia="TimesNewRoman" w:hAnsi="Times New Roman"/>
          <w:sz w:val="24"/>
          <w:szCs w:val="24"/>
        </w:rPr>
        <w:t>2</w:t>
      </w:r>
      <w:r w:rsidRPr="002C6018">
        <w:rPr>
          <w:rStyle w:val="a4"/>
          <w:rFonts w:ascii="Times New Roman" w:eastAsia="TimesNewRoman" w:hAnsi="Times New Roman"/>
          <w:sz w:val="24"/>
          <w:szCs w:val="24"/>
        </w:rPr>
        <w:t xml:space="preserve"> балла за  верный ответ.</w:t>
      </w:r>
    </w:p>
    <w:p w14:paraId="4495C4DD" w14:textId="77777777" w:rsidR="007E5466" w:rsidRPr="002C6018" w:rsidRDefault="007E5466" w:rsidP="007E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C6018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всей работы – </w:t>
      </w:r>
      <w:r w:rsidR="00E07137">
        <w:rPr>
          <w:rFonts w:ascii="Times New Roman" w:hAnsi="Times New Roman" w:cs="Times New Roman"/>
          <w:sz w:val="24"/>
          <w:szCs w:val="24"/>
        </w:rPr>
        <w:t>35</w:t>
      </w:r>
      <w:r w:rsidRPr="002C6018">
        <w:rPr>
          <w:rFonts w:ascii="Times New Roman" w:hAnsi="Times New Roman" w:cs="Times New Roman"/>
          <w:sz w:val="24"/>
          <w:szCs w:val="24"/>
        </w:rPr>
        <w:t>.</w:t>
      </w:r>
    </w:p>
    <w:p w14:paraId="40AE1C2A" w14:textId="77777777" w:rsidR="007E5466" w:rsidRPr="002C6018" w:rsidRDefault="007E5466" w:rsidP="007E546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018">
        <w:rPr>
          <w:rFonts w:ascii="Times New Roman" w:eastAsia="Times New Roman" w:hAnsi="Times New Roman" w:cs="Times New Roman"/>
          <w:sz w:val="24"/>
          <w:szCs w:val="24"/>
        </w:rPr>
        <w:t>Шкала перевода  баллов  в отметку:</w:t>
      </w:r>
    </w:p>
    <w:p w14:paraId="727B54D7" w14:textId="77777777" w:rsidR="007E5466" w:rsidRPr="00E07137" w:rsidRDefault="007E5466" w:rsidP="007E546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7137">
        <w:rPr>
          <w:rFonts w:ascii="Times New Roman" w:eastAsia="Times New Roman" w:hAnsi="Times New Roman" w:cs="Times New Roman"/>
          <w:color w:val="FF0000"/>
          <w:sz w:val="24"/>
          <w:szCs w:val="24"/>
        </w:rPr>
        <w:t>35-23 баллов –«3»</w:t>
      </w:r>
    </w:p>
    <w:p w14:paraId="0072B74B" w14:textId="77777777" w:rsidR="007E5466" w:rsidRPr="00E07137" w:rsidRDefault="007E5466" w:rsidP="007E546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7137">
        <w:rPr>
          <w:rFonts w:ascii="Times New Roman" w:eastAsia="Times New Roman" w:hAnsi="Times New Roman" w:cs="Times New Roman"/>
          <w:color w:val="FF0000"/>
          <w:sz w:val="24"/>
          <w:szCs w:val="24"/>
        </w:rPr>
        <w:t>43-36 баллов –«4»</w:t>
      </w:r>
    </w:p>
    <w:p w14:paraId="75CA3F57" w14:textId="77777777" w:rsidR="000D19C7" w:rsidRDefault="007E5466" w:rsidP="000D19C7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7137">
        <w:rPr>
          <w:rFonts w:ascii="Times New Roman" w:eastAsia="Times New Roman" w:hAnsi="Times New Roman" w:cs="Times New Roman"/>
          <w:color w:val="FF0000"/>
          <w:sz w:val="24"/>
          <w:szCs w:val="24"/>
        </w:rPr>
        <w:t>46-44 баллов – «5»</w:t>
      </w:r>
      <w:bookmarkStart w:id="2" w:name="_Toc507238758"/>
      <w:bookmarkStart w:id="3" w:name="_Toc507509801"/>
    </w:p>
    <w:p w14:paraId="2B6D3C98" w14:textId="49075847" w:rsidR="00E07137" w:rsidRPr="002C6018" w:rsidRDefault="000D19C7" w:rsidP="000D19C7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C7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E07137" w:rsidRPr="000D19C7">
        <w:rPr>
          <w:rFonts w:ascii="Times New Roman" w:hAnsi="Times New Roman" w:cs="Times New Roman"/>
          <w:sz w:val="24"/>
          <w:szCs w:val="24"/>
        </w:rPr>
        <w:t>и</w:t>
      </w:r>
      <w:r w:rsidR="00E07137" w:rsidRPr="002C6018">
        <w:rPr>
          <w:rFonts w:ascii="Times New Roman" w:hAnsi="Times New Roman" w:cs="Times New Roman"/>
          <w:sz w:val="24"/>
          <w:szCs w:val="24"/>
        </w:rPr>
        <w:t>фикатор элементов содержания к уровню подготовки учащихся (распределение заданий по проверяемым предметным способам действия или обобщенный план варианта проверочной работы):</w:t>
      </w:r>
      <w:bookmarkEnd w:id="2"/>
      <w:bookmarkEnd w:id="3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103"/>
        <w:gridCol w:w="1463"/>
        <w:gridCol w:w="1101"/>
        <w:gridCol w:w="1317"/>
        <w:gridCol w:w="1042"/>
        <w:gridCol w:w="1794"/>
      </w:tblGrid>
      <w:tr w:rsidR="00E07137" w14:paraId="0A287452" w14:textId="77777777" w:rsidTr="00395C37">
        <w:tc>
          <w:tcPr>
            <w:tcW w:w="3794" w:type="dxa"/>
          </w:tcPr>
          <w:p w14:paraId="18BA4E31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Элементы содержания </w:t>
            </w:r>
          </w:p>
        </w:tc>
        <w:tc>
          <w:tcPr>
            <w:tcW w:w="5103" w:type="dxa"/>
          </w:tcPr>
          <w:p w14:paraId="3E565F67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t>Проверяемое умение и способы действия</w:t>
            </w:r>
          </w:p>
        </w:tc>
        <w:tc>
          <w:tcPr>
            <w:tcW w:w="1463" w:type="dxa"/>
          </w:tcPr>
          <w:p w14:paraId="1296D5B3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101" w:type="dxa"/>
          </w:tcPr>
          <w:p w14:paraId="3F91015B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</w:tc>
        <w:tc>
          <w:tcPr>
            <w:tcW w:w="1317" w:type="dxa"/>
          </w:tcPr>
          <w:p w14:paraId="38EDC4EB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042" w:type="dxa"/>
          </w:tcPr>
          <w:p w14:paraId="14A84271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1794" w:type="dxa"/>
          </w:tcPr>
          <w:p w14:paraId="16099F14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t>Максимальный балл за каждое задание</w:t>
            </w:r>
          </w:p>
        </w:tc>
      </w:tr>
      <w:tr w:rsidR="00E07137" w14:paraId="34358C45" w14:textId="77777777" w:rsidTr="00395C37">
        <w:tc>
          <w:tcPr>
            <w:tcW w:w="3794" w:type="dxa"/>
          </w:tcPr>
          <w:p w14:paraId="4D032E27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архитектура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, техника, предметы быта и декоративно-прикладного искусства и т. д.) разных народов России (на примере 2–3 народов).</w:t>
            </w:r>
          </w:p>
          <w:p w14:paraId="0E0E6922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14:paraId="59E40475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14:paraId="1B8BE4CE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. Виды и способы соединения деталей. Основные требования к изделию (соответствие материала, 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конструкции и внешнего оформления назначению изделия).</w:t>
            </w:r>
          </w:p>
        </w:tc>
        <w:tc>
          <w:tcPr>
            <w:tcW w:w="5103" w:type="dxa"/>
          </w:tcPr>
          <w:p w14:paraId="60D586AE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z w:val="24"/>
              </w:rPr>
              <w:lastRenderedPageBreak/>
      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      </w:r>
          </w:p>
          <w:p w14:paraId="7A9CA4DD" w14:textId="77777777" w:rsidR="00E07137" w:rsidRPr="001B2E13" w:rsidRDefault="00E07137" w:rsidP="00395C37">
            <w:pPr>
              <w:tabs>
                <w:tab w:val="left" w:pos="142"/>
                <w:tab w:val="left" w:leader="dot" w:pos="624"/>
                <w:tab w:val="left" w:pos="113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         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      </w:r>
          </w:p>
          <w:p w14:paraId="666DA273" w14:textId="77777777" w:rsidR="00E07137" w:rsidRPr="001B2E13" w:rsidRDefault="00E07137" w:rsidP="00395C37">
            <w:pPr>
              <w:tabs>
                <w:tab w:val="left" w:pos="142"/>
                <w:tab w:val="left" w:leader="dot" w:pos="624"/>
                <w:tab w:val="left" w:pos="113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            овладеют начальными формами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 xml:space="preserve">познавательных универсальных учебных действий 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– исследовательскими и логическими: наблюдения, сравнения, анализа, классификации, обобщения;</w:t>
            </w:r>
          </w:p>
          <w:p w14:paraId="16FE12D6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 xml:space="preserve">понимать общие правила создания предметов рукотворного мира: соответствие изделия обстановке, удобство (функциональность), прочность, эстетическую </w:t>
            </w:r>
            <w:r w:rsidRPr="001B2E13">
              <w:rPr>
                <w:sz w:val="24"/>
              </w:rPr>
              <w:lastRenderedPageBreak/>
              <w:t>выразительность — и руководствоваться ими в практической деятельности;</w:t>
            </w:r>
          </w:p>
          <w:p w14:paraId="2C25554A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pacing w:val="2"/>
                <w:sz w:val="24"/>
              </w:rPr>
              <w:t xml:space="preserve">анализировать устройство изделия: выделять детали, их </w:t>
            </w:r>
            <w:r w:rsidRPr="001B2E13">
              <w:rPr>
                <w:sz w:val="24"/>
              </w:rPr>
              <w:t>форму, определять взаимное расположение, виды соединения деталей;</w:t>
            </w:r>
          </w:p>
          <w:p w14:paraId="2F45BE8B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14:paraId="21AB98FD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pacing w:val="2"/>
                <w:sz w:val="24"/>
              </w:rPr>
              <w:t>изготавливать несложные конструкции изделий по ри</w:t>
            </w:r>
            <w:r w:rsidRPr="001B2E13">
              <w:rPr>
                <w:sz w:val="24"/>
              </w:rPr>
              <w:t>сунку, простейшему чертежу или эскизу, образцу и доступным заданным условиям.</w:t>
            </w:r>
          </w:p>
        </w:tc>
        <w:tc>
          <w:tcPr>
            <w:tcW w:w="1463" w:type="dxa"/>
          </w:tcPr>
          <w:p w14:paraId="4F18E81E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1" w:type="dxa"/>
          </w:tcPr>
          <w:p w14:paraId="098DA84F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1, 2</w:t>
            </w:r>
          </w:p>
        </w:tc>
        <w:tc>
          <w:tcPr>
            <w:tcW w:w="1317" w:type="dxa"/>
          </w:tcPr>
          <w:p w14:paraId="1A7E9746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14:paraId="057E113B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794" w:type="dxa"/>
          </w:tcPr>
          <w:p w14:paraId="5067ABC5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По 1 баллу</w:t>
            </w:r>
          </w:p>
        </w:tc>
      </w:tr>
      <w:tr w:rsidR="00E07137" w14:paraId="71028630" w14:textId="77777777" w:rsidTr="00395C37">
        <w:tc>
          <w:tcPr>
            <w:tcW w:w="3794" w:type="dxa"/>
          </w:tcPr>
          <w:p w14:paraId="0552F588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14:paraId="5AA21A4D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. Называние и выполнение основных 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17D7E925" w14:textId="77777777" w:rsidR="00E07137" w:rsidRPr="001B2E13" w:rsidRDefault="00E07137" w:rsidP="00395C37">
            <w:pPr>
              <w:pStyle w:val="ad"/>
              <w:spacing w:line="276" w:lineRule="auto"/>
              <w:ind w:firstLine="454"/>
              <w:jc w:val="left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1B2E1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Анализ задания, организация рабочего места в зависимости от вида работы, планирование трудового процесса.</w:t>
            </w:r>
          </w:p>
          <w:p w14:paraId="5117FCDE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Контроль и корректировка хода работы.</w:t>
            </w:r>
          </w:p>
          <w:p w14:paraId="204CB4FB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различные виды конструкций и способы их сборки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</w:tc>
        <w:tc>
          <w:tcPr>
            <w:tcW w:w="5103" w:type="dxa"/>
          </w:tcPr>
          <w:p w14:paraId="39C7BCFA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z w:val="24"/>
              </w:rPr>
              <w:lastRenderedPageBreak/>
              <w:t xml:space="preserve">            овладеют начальными формами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</w:rPr>
              <w:t xml:space="preserve">познавательных универсальных учебных действий </w:t>
            </w:r>
            <w:r w:rsidRPr="001B2E13">
              <w:rPr>
                <w:rStyle w:val="Zag11"/>
                <w:rFonts w:eastAsia="@Arial Unicode MS"/>
                <w:sz w:val="24"/>
              </w:rPr>
              <w:t>– исследовательскими и логическими: наблюдения, сравнения, анализа, классификации, обобщения;</w:t>
            </w:r>
          </w:p>
          <w:p w14:paraId="3EA99AB6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z w:val="24"/>
              </w:rPr>
              <w:t xml:space="preserve">получат первоначальный опыт организации собственной творческой практической деятельности на основе сформированных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</w:rPr>
              <w:t>регулятивных универсальных учебных действий</w:t>
            </w:r>
            <w:r w:rsidRPr="001B2E13">
              <w:rPr>
                <w:rStyle w:val="Zag11"/>
                <w:rFonts w:eastAsia="@Arial Unicode MS"/>
                <w:sz w:val="24"/>
              </w:rPr>
      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</w:t>
            </w:r>
          </w:p>
          <w:p w14:paraId="0BA1146F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14:paraId="3D999169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>выполнять доступные действия по самообслуживанию и доступные виды домашнего труда.</w:t>
            </w:r>
          </w:p>
          <w:p w14:paraId="476C2DA1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pacing w:val="-2"/>
                <w:sz w:val="24"/>
              </w:rPr>
            </w:pPr>
            <w:r w:rsidRPr="001B2E13">
              <w:rPr>
                <w:spacing w:val="-2"/>
                <w:sz w:val="24"/>
              </w:rPr>
              <w:t>выполнять символические действия моделирования и пре</w:t>
            </w:r>
            <w:r w:rsidRPr="001B2E13">
              <w:rPr>
                <w:spacing w:val="2"/>
                <w:sz w:val="24"/>
              </w:rPr>
              <w:t xml:space="preserve">образования модели и работать с простейшей технической </w:t>
            </w:r>
            <w:r w:rsidRPr="001B2E13">
              <w:rPr>
                <w:spacing w:val="-2"/>
                <w:sz w:val="24"/>
              </w:rPr>
              <w:t xml:space="preserve">документацией: распознавать простейшие </w:t>
            </w:r>
            <w:r w:rsidRPr="001B2E13">
              <w:rPr>
                <w:spacing w:val="-2"/>
                <w:sz w:val="24"/>
              </w:rPr>
              <w:lastRenderedPageBreak/>
              <w:t>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      </w:r>
          </w:p>
          <w:p w14:paraId="1C1F5414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i/>
                <w:sz w:val="24"/>
              </w:rPr>
            </w:pPr>
            <w:r w:rsidRPr="001B2E13">
              <w:rPr>
                <w:i/>
                <w:sz w:val="24"/>
              </w:rPr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14:paraId="78E94DE4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i/>
                <w:sz w:val="24"/>
              </w:rPr>
            </w:pPr>
            <w:r w:rsidRPr="001B2E13">
              <w:rPr>
                <w:i/>
                <w:sz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 художественной задачей.</w:t>
            </w:r>
          </w:p>
          <w:p w14:paraId="295E20BC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pacing w:val="2"/>
                <w:sz w:val="24"/>
              </w:rPr>
              <w:t xml:space="preserve">анализировать устройство изделия: выделять детали, их </w:t>
            </w:r>
            <w:r w:rsidRPr="001B2E13">
              <w:rPr>
                <w:sz w:val="24"/>
              </w:rPr>
              <w:t>форму, определять взаимное расположение, виды соединения деталей;</w:t>
            </w:r>
          </w:p>
          <w:p w14:paraId="1B1A9E59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14:paraId="67396BD6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i/>
                <w:sz w:val="24"/>
              </w:rPr>
            </w:pPr>
            <w:r w:rsidRPr="001B2E13">
              <w:rPr>
                <w:spacing w:val="2"/>
                <w:sz w:val="24"/>
              </w:rPr>
              <w:t>изготавливать несложные конструкции изделий по ри</w:t>
            </w:r>
            <w:r w:rsidRPr="001B2E13">
              <w:rPr>
                <w:sz w:val="24"/>
              </w:rPr>
              <w:t>сунку, простейшему чертежу или эскизу, образцу и доступным заданным условиям.</w:t>
            </w:r>
          </w:p>
        </w:tc>
        <w:tc>
          <w:tcPr>
            <w:tcW w:w="1463" w:type="dxa"/>
          </w:tcPr>
          <w:p w14:paraId="20EAD0BA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</w:tcPr>
          <w:p w14:paraId="6B563D32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3</w:t>
            </w:r>
          </w:p>
          <w:p w14:paraId="667687E5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C484936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317" w:type="dxa"/>
          </w:tcPr>
          <w:p w14:paraId="2C2D8179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14:paraId="68CCC550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14:paraId="12BA7D69" w14:textId="77777777" w:rsidR="00E07137" w:rsidRPr="001B2E13" w:rsidRDefault="00E07137" w:rsidP="00395C37">
            <w:pPr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 балл</w:t>
            </w:r>
          </w:p>
          <w:p w14:paraId="1769D57A" w14:textId="77777777" w:rsidR="00E07137" w:rsidRPr="001B2E13" w:rsidRDefault="00E07137" w:rsidP="00395C37">
            <w:pPr>
              <w:jc w:val="center"/>
              <w:rPr>
                <w:sz w:val="24"/>
                <w:szCs w:val="24"/>
              </w:rPr>
            </w:pPr>
          </w:p>
          <w:p w14:paraId="522F62DD" w14:textId="77777777" w:rsidR="00E07137" w:rsidRPr="001B2E13" w:rsidRDefault="00E07137" w:rsidP="00395C37">
            <w:pPr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4 балла:</w:t>
            </w:r>
          </w:p>
          <w:p w14:paraId="7EF0A54D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По 1 баллу за каждый верный ответ</w:t>
            </w:r>
          </w:p>
        </w:tc>
      </w:tr>
      <w:tr w:rsidR="00E07137" w14:paraId="03ACFC3E" w14:textId="77777777" w:rsidTr="00395C37">
        <w:tc>
          <w:tcPr>
            <w:tcW w:w="3794" w:type="dxa"/>
          </w:tcPr>
          <w:p w14:paraId="08E2CC2A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14:paraId="7FBF09F2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Элементарные общие правила создания предметов рукотворного 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</w:t>
            </w:r>
          </w:p>
          <w:p w14:paraId="5EED8CF0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</w:tc>
        <w:tc>
          <w:tcPr>
            <w:tcW w:w="5103" w:type="dxa"/>
          </w:tcPr>
          <w:p w14:paraId="5A44AF20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z w:val="24"/>
              </w:rPr>
              <w:lastRenderedPageBreak/>
              <w:t xml:space="preserve">            овладеют начальными формами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</w:rPr>
              <w:t xml:space="preserve">познавательных универсальных учебных действий </w:t>
            </w:r>
            <w:r w:rsidRPr="001B2E13">
              <w:rPr>
                <w:rStyle w:val="Zag11"/>
                <w:rFonts w:eastAsia="@Arial Unicode MS"/>
                <w:sz w:val="24"/>
              </w:rPr>
              <w:t>– исследовательскими и логическими: наблюдения, сравнения, анализа, классификации, обобщения;</w:t>
            </w:r>
          </w:p>
          <w:p w14:paraId="17FF3399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      </w:r>
          </w:p>
          <w:p w14:paraId="346B274F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lastRenderedPageBreak/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14:paraId="0DCFDA6B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>выполнять доступные действия по самообслуживанию и доступные виды домашнего труда.</w:t>
            </w:r>
          </w:p>
          <w:p w14:paraId="79FAF0BE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pacing w:val="2"/>
                <w:sz w:val="24"/>
              </w:rPr>
              <w:t xml:space="preserve">на основе полученных представлений о многообразии </w:t>
            </w:r>
            <w:r w:rsidRPr="001B2E13">
              <w:rPr>
                <w:sz w:val="24"/>
              </w:rPr>
      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      </w:r>
            <w:proofErr w:type="spellStart"/>
            <w:r w:rsidRPr="001B2E13">
              <w:rPr>
                <w:sz w:val="24"/>
              </w:rPr>
              <w:t>декоративно­художественным</w:t>
            </w:r>
            <w:proofErr w:type="spellEnd"/>
            <w:r w:rsidRPr="001B2E13">
              <w:rPr>
                <w:sz w:val="24"/>
              </w:rPr>
              <w:t xml:space="preserve"> и конструктивным свойствам в соответствии с поставленной задачей;</w:t>
            </w:r>
          </w:p>
          <w:p w14:paraId="2AF299DE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pacing w:val="-4"/>
                <w:sz w:val="24"/>
              </w:rPr>
      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      </w:r>
          </w:p>
        </w:tc>
        <w:tc>
          <w:tcPr>
            <w:tcW w:w="1463" w:type="dxa"/>
          </w:tcPr>
          <w:p w14:paraId="3805A268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</w:tcPr>
          <w:p w14:paraId="4B343191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14:paraId="2C5E73F3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14:paraId="3E92F6D0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14:paraId="2713529F" w14:textId="77777777" w:rsidR="00E07137" w:rsidRPr="001B2E13" w:rsidRDefault="00E07137" w:rsidP="00395C37">
            <w:pPr>
              <w:jc w:val="center"/>
              <w:rPr>
                <w:b/>
                <w:sz w:val="24"/>
                <w:szCs w:val="24"/>
              </w:rPr>
            </w:pPr>
            <w:r w:rsidRPr="001B2E13">
              <w:rPr>
                <w:b/>
                <w:sz w:val="24"/>
                <w:szCs w:val="24"/>
              </w:rPr>
              <w:t>8 баллов:</w:t>
            </w:r>
          </w:p>
          <w:p w14:paraId="2B55550F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По 1 баллу за каждый верный ответ</w:t>
            </w:r>
          </w:p>
        </w:tc>
      </w:tr>
      <w:tr w:rsidR="00E07137" w14:paraId="6602C941" w14:textId="77777777" w:rsidTr="00395C37">
        <w:tc>
          <w:tcPr>
            <w:tcW w:w="3794" w:type="dxa"/>
          </w:tcPr>
          <w:p w14:paraId="1E557732" w14:textId="77777777" w:rsidR="00E07137" w:rsidRPr="001B2E13" w:rsidRDefault="00E07137" w:rsidP="00395C37">
            <w:pPr>
              <w:widowControl w:val="0"/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архитектура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, техника, предметы быта и декоративно-прикладного 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искусства и т. д.) разных народов России (на примере 2–3 народов).</w:t>
            </w:r>
          </w:p>
          <w:p w14:paraId="4FCA7422" w14:textId="77777777" w:rsidR="00E07137" w:rsidRPr="001B2E13" w:rsidRDefault="00E07137" w:rsidP="00395C37">
            <w:pPr>
              <w:widowControl w:val="0"/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</w:p>
          <w:p w14:paraId="24D61452" w14:textId="77777777" w:rsidR="00E07137" w:rsidRPr="001B2E13" w:rsidRDefault="00E07137" w:rsidP="00395C37">
            <w:pPr>
              <w:widowControl w:val="0"/>
              <w:tabs>
                <w:tab w:val="left" w:leader="dot" w:pos="624"/>
              </w:tabs>
              <w:spacing w:line="276" w:lineRule="auto"/>
              <w:rPr>
                <w:rStyle w:val="Zag11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</w:t>
            </w:r>
          </w:p>
          <w:p w14:paraId="43D64AB5" w14:textId="77777777" w:rsidR="00E07137" w:rsidRPr="001B2E13" w:rsidRDefault="00E07137" w:rsidP="00395C37">
            <w:pPr>
              <w:widowControl w:val="0"/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</w:t>
            </w:r>
          </w:p>
          <w:p w14:paraId="0EFCCF15" w14:textId="77777777" w:rsidR="00E07137" w:rsidRPr="001B2E13" w:rsidRDefault="00E07137" w:rsidP="00395C37">
            <w:pPr>
              <w:widowControl w:val="0"/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</w:p>
          <w:p w14:paraId="13A11D7E" w14:textId="77777777" w:rsidR="00E07137" w:rsidRPr="001B2E13" w:rsidRDefault="00E07137" w:rsidP="00395C37">
            <w:pPr>
              <w:widowControl w:val="0"/>
              <w:tabs>
                <w:tab w:val="left" w:leader="dot" w:pos="624"/>
              </w:tabs>
              <w:rPr>
                <w:rStyle w:val="Zag11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6F51B7B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z w:val="24"/>
              </w:rPr>
              <w:lastRenderedPageBreak/>
              <w:t xml:space="preserve">            овладеют начальными формами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</w:rPr>
              <w:t xml:space="preserve">познавательных универсальных учебных действий </w:t>
            </w:r>
            <w:r w:rsidRPr="001B2E13">
              <w:rPr>
                <w:rStyle w:val="Zag11"/>
                <w:rFonts w:eastAsia="@Arial Unicode MS"/>
                <w:sz w:val="24"/>
              </w:rPr>
              <w:t>– исследовательскими и логическими: наблюдения, сравнения, анализа, классификации, обобщения;</w:t>
            </w:r>
          </w:p>
          <w:p w14:paraId="242BF3B5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left="360"/>
              <w:jc w:val="left"/>
              <w:rPr>
                <w:sz w:val="24"/>
              </w:rPr>
            </w:pPr>
            <w:r w:rsidRPr="001B2E13">
              <w:rPr>
                <w:sz w:val="24"/>
              </w:rPr>
              <w:t xml:space="preserve">понимать общие правила создания предметов рукотворного мира: соответствие изделия обстановке, удобство </w:t>
            </w:r>
            <w:r w:rsidRPr="001B2E13">
              <w:rPr>
                <w:sz w:val="24"/>
              </w:rPr>
              <w:lastRenderedPageBreak/>
              <w:t>(функциональность), прочность, эстетическую выразительность — и руководствоваться ими в практической деятельности;</w:t>
            </w:r>
          </w:p>
          <w:p w14:paraId="45313F2B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14:paraId="0D513B5A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>выполнять доступные действия по самообслуживанию и доступные виды домашнего труда.</w:t>
            </w:r>
          </w:p>
          <w:p w14:paraId="005EA04D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pacing w:val="2"/>
                <w:sz w:val="24"/>
              </w:rPr>
              <w:t xml:space="preserve">на основе полученных представлений о многообразии </w:t>
            </w:r>
            <w:r w:rsidRPr="001B2E13">
              <w:rPr>
                <w:sz w:val="24"/>
              </w:rPr>
      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      </w:r>
            <w:proofErr w:type="spellStart"/>
            <w:r w:rsidRPr="001B2E13">
              <w:rPr>
                <w:sz w:val="24"/>
              </w:rPr>
              <w:t>декоративно­художественным</w:t>
            </w:r>
            <w:proofErr w:type="spellEnd"/>
            <w:r w:rsidRPr="001B2E13">
              <w:rPr>
                <w:sz w:val="24"/>
              </w:rPr>
              <w:t xml:space="preserve"> и конструктивным свойствам в соответствии с поставленной задачей;</w:t>
            </w:r>
          </w:p>
          <w:p w14:paraId="49384AB7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pacing w:val="-4"/>
                <w:sz w:val="24"/>
              </w:rPr>
            </w:pPr>
            <w:r w:rsidRPr="001B2E13">
              <w:rPr>
                <w:spacing w:val="-4"/>
                <w:sz w:val="24"/>
              </w:rPr>
      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      </w:r>
          </w:p>
        </w:tc>
        <w:tc>
          <w:tcPr>
            <w:tcW w:w="1463" w:type="dxa"/>
          </w:tcPr>
          <w:p w14:paraId="0F9736C9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</w:tcPr>
          <w:p w14:paraId="371D78E3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14:paraId="00B37B54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14:paraId="008EF759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794" w:type="dxa"/>
          </w:tcPr>
          <w:p w14:paraId="07B3BCCC" w14:textId="77777777" w:rsidR="00E07137" w:rsidRPr="001B2E13" w:rsidRDefault="00E07137" w:rsidP="00395C37">
            <w:pPr>
              <w:jc w:val="center"/>
              <w:rPr>
                <w:b/>
                <w:sz w:val="24"/>
                <w:szCs w:val="24"/>
              </w:rPr>
            </w:pPr>
            <w:r w:rsidRPr="001B2E13">
              <w:rPr>
                <w:b/>
                <w:sz w:val="24"/>
                <w:szCs w:val="24"/>
              </w:rPr>
              <w:t>3 балла:</w:t>
            </w:r>
          </w:p>
          <w:p w14:paraId="155E8436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По 1 баллу за каждый верный ответ</w:t>
            </w:r>
          </w:p>
        </w:tc>
      </w:tr>
      <w:tr w:rsidR="00E07137" w14:paraId="35219584" w14:textId="77777777" w:rsidTr="00395C37">
        <w:tc>
          <w:tcPr>
            <w:tcW w:w="3794" w:type="dxa"/>
          </w:tcPr>
          <w:p w14:paraId="13EFA7D8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</w:tc>
        <w:tc>
          <w:tcPr>
            <w:tcW w:w="5103" w:type="dxa"/>
          </w:tcPr>
          <w:p w14:paraId="6C06CC27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z w:val="24"/>
              </w:rPr>
              <w:t xml:space="preserve">            овладеют начальными формами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</w:rPr>
              <w:t xml:space="preserve">познавательных универсальных учебных действий </w:t>
            </w:r>
            <w:r w:rsidRPr="001B2E13">
              <w:rPr>
                <w:rStyle w:val="Zag11"/>
                <w:rFonts w:eastAsia="@Arial Unicode MS"/>
                <w:sz w:val="24"/>
              </w:rPr>
              <w:t>– исследовательскими и логическими: наблюдения, сравнения, анализа, классификации, обобщения;</w:t>
            </w:r>
          </w:p>
          <w:p w14:paraId="5BD2E755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pacing w:val="-2"/>
                <w:sz w:val="24"/>
              </w:rPr>
            </w:pPr>
            <w:proofErr w:type="gramStart"/>
            <w:r w:rsidRPr="001B2E13">
              <w:rPr>
                <w:spacing w:val="-2"/>
                <w:sz w:val="24"/>
              </w:rPr>
              <w:t>применять  приемы</w:t>
            </w:r>
            <w:proofErr w:type="gramEnd"/>
            <w:r w:rsidRPr="001B2E13">
              <w:rPr>
                <w:spacing w:val="-2"/>
                <w:sz w:val="24"/>
              </w:rPr>
              <w:t xml:space="preserve"> рациональной безопасной работы ручными инструментами: чертежными (линейка, угольник, циркуль), режущими (ножницы) и колющими (швейная игла);</w:t>
            </w:r>
          </w:p>
        </w:tc>
        <w:tc>
          <w:tcPr>
            <w:tcW w:w="1463" w:type="dxa"/>
          </w:tcPr>
          <w:p w14:paraId="450188C3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66E8755B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7</w:t>
            </w:r>
          </w:p>
        </w:tc>
        <w:tc>
          <w:tcPr>
            <w:tcW w:w="1317" w:type="dxa"/>
          </w:tcPr>
          <w:p w14:paraId="7EEB2010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14:paraId="1D39F742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794" w:type="dxa"/>
          </w:tcPr>
          <w:p w14:paraId="53CF52C0" w14:textId="77777777" w:rsidR="00E07137" w:rsidRPr="001B2E13" w:rsidRDefault="00E07137" w:rsidP="00395C37">
            <w:pPr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 балл- буква с верным ответом или слово</w:t>
            </w:r>
          </w:p>
          <w:p w14:paraId="53A67D4B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0 баллов если нет ответа в виде буквы или слова</w:t>
            </w:r>
          </w:p>
        </w:tc>
      </w:tr>
      <w:tr w:rsidR="00E07137" w14:paraId="41918CA0" w14:textId="77777777" w:rsidTr="00395C37">
        <w:tc>
          <w:tcPr>
            <w:tcW w:w="3794" w:type="dxa"/>
          </w:tcPr>
          <w:p w14:paraId="6471B8AD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архитектура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, техника, предметы быта и декоративно-прикладного искусства и т. д.) разных народов России (на примере 2–3 народов).</w:t>
            </w:r>
          </w:p>
          <w:p w14:paraId="79C6A8E0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</w:t>
            </w:r>
          </w:p>
          <w:p w14:paraId="55498605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</w:p>
          <w:p w14:paraId="00A75658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14:paraId="2EA8305B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</w:p>
          <w:p w14:paraId="0553EA5B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</w:tc>
        <w:tc>
          <w:tcPr>
            <w:tcW w:w="5103" w:type="dxa"/>
          </w:tcPr>
          <w:p w14:paraId="7F52551F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pacing w:val="-4"/>
                <w:sz w:val="24"/>
              </w:rPr>
              <w:lastRenderedPageBreak/>
              <w:t>получат начальные представления о материальной культуре как продукте творческой предметно- 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      </w:r>
            <w:r w:rsidRPr="001B2E13">
              <w:rPr>
                <w:rStyle w:val="Zag11"/>
                <w:rFonts w:eastAsia="@Arial Unicode MS"/>
                <w:sz w:val="24"/>
              </w:rPr>
              <w:t>;</w:t>
            </w:r>
          </w:p>
          <w:p w14:paraId="14988754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z w:val="24"/>
              </w:rPr>
              <w:t xml:space="preserve">            овладеют начальными формами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</w:rPr>
              <w:t xml:space="preserve">познавательных универсальных учебных действий </w:t>
            </w:r>
            <w:r w:rsidRPr="001B2E13">
              <w:rPr>
                <w:rStyle w:val="Zag11"/>
                <w:rFonts w:eastAsia="@Arial Unicode MS"/>
                <w:sz w:val="24"/>
              </w:rPr>
              <w:t>– исследовательскими и логическими: наблюдения, сравнения, анализа, классификации, обобщения;</w:t>
            </w:r>
          </w:p>
          <w:p w14:paraId="3A8C6387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lastRenderedPageBreak/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      </w:r>
          </w:p>
          <w:p w14:paraId="36D30CDB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pacing w:val="2"/>
                <w:sz w:val="24"/>
              </w:rPr>
              <w:t xml:space="preserve">на основе полученных представлений о многообразии </w:t>
            </w:r>
            <w:r w:rsidRPr="001B2E13">
              <w:rPr>
                <w:sz w:val="24"/>
              </w:rPr>
      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      </w:r>
            <w:proofErr w:type="spellStart"/>
            <w:r w:rsidRPr="001B2E13">
              <w:rPr>
                <w:sz w:val="24"/>
              </w:rPr>
              <w:t>декоративно­художественным</w:t>
            </w:r>
            <w:proofErr w:type="spellEnd"/>
            <w:r w:rsidRPr="001B2E13">
              <w:rPr>
                <w:sz w:val="24"/>
              </w:rPr>
              <w:t xml:space="preserve"> и конструктивным свойствам в соответствии с поставленной задачей;</w:t>
            </w:r>
          </w:p>
          <w:p w14:paraId="59A10D17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pacing w:val="-4"/>
                <w:sz w:val="24"/>
              </w:rPr>
            </w:pPr>
            <w:r w:rsidRPr="001B2E13">
              <w:rPr>
                <w:spacing w:val="-4"/>
                <w:sz w:val="24"/>
              </w:rPr>
      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      </w:r>
          </w:p>
          <w:p w14:paraId="12801BE7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pacing w:val="2"/>
                <w:sz w:val="24"/>
              </w:rPr>
              <w:t xml:space="preserve">анализировать устройство изделия: выделять детали, их </w:t>
            </w:r>
            <w:r w:rsidRPr="001B2E13">
              <w:rPr>
                <w:sz w:val="24"/>
              </w:rPr>
              <w:t>форму, определять взаимное расположение, виды соединения деталей;</w:t>
            </w:r>
          </w:p>
        </w:tc>
        <w:tc>
          <w:tcPr>
            <w:tcW w:w="1463" w:type="dxa"/>
          </w:tcPr>
          <w:p w14:paraId="57BB19A6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1" w:type="dxa"/>
          </w:tcPr>
          <w:p w14:paraId="3FD3E001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8</w:t>
            </w:r>
          </w:p>
          <w:p w14:paraId="3E455304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48E9354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CB6ACF1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71598EE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298B435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746359D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B839223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18A3B35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F0E28B6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D3C9A64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8FBEB16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3766F1B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191168E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317" w:type="dxa"/>
          </w:tcPr>
          <w:p w14:paraId="761B24D1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14:paraId="0A6060F6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14:paraId="2E747ABC" w14:textId="77777777" w:rsidR="00E07137" w:rsidRPr="001B2E13" w:rsidRDefault="00E07137" w:rsidP="00395C37">
            <w:pPr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 балл- буква с верным ответом или слово</w:t>
            </w:r>
          </w:p>
          <w:p w14:paraId="45954F12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0 баллов если нет ответа в виде буквы или слова</w:t>
            </w:r>
          </w:p>
          <w:p w14:paraId="0C07380A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BFD8A96" w14:textId="77777777" w:rsidR="00E07137" w:rsidRPr="001B2E13" w:rsidRDefault="00E07137" w:rsidP="00395C37">
            <w:pPr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4 балла:</w:t>
            </w:r>
          </w:p>
          <w:p w14:paraId="18BA63C0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По 1 баллу за каждый верный ответ</w:t>
            </w:r>
          </w:p>
        </w:tc>
      </w:tr>
      <w:tr w:rsidR="00E07137" w14:paraId="2B0C2E9D" w14:textId="77777777" w:rsidTr="00395C37">
        <w:tc>
          <w:tcPr>
            <w:tcW w:w="3794" w:type="dxa"/>
          </w:tcPr>
          <w:p w14:paraId="07CCA1BB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ind w:firstLine="709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14:paraId="506540F9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ind w:firstLine="709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общее представление о правилах клавиатурного письма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, пользование мышью, использование простейших средств текстового редактора.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Простейшие приемы поиска информации: по ключевым словам, каталогам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77A7995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z w:val="24"/>
              </w:rPr>
              <w:lastRenderedPageBreak/>
              <w:t xml:space="preserve">            овладеют начальными формами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</w:rPr>
              <w:t xml:space="preserve">познавательных универсальных учебных действий </w:t>
            </w:r>
            <w:r w:rsidRPr="001B2E13">
              <w:rPr>
                <w:rStyle w:val="Zag11"/>
                <w:rFonts w:eastAsia="@Arial Unicode MS"/>
                <w:sz w:val="24"/>
              </w:rPr>
              <w:t>– исследовательскими и логическими: наблюдения, сравнения, анализа, классификации, обобщения;</w:t>
            </w:r>
          </w:p>
          <w:p w14:paraId="10971CE7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lastRenderedPageBreak/>
              <w:t>выполнять на основе знакомства с персональным ком</w:t>
            </w:r>
            <w:r w:rsidRPr="001B2E13">
              <w:rPr>
                <w:spacing w:val="-2"/>
                <w:sz w:val="24"/>
              </w:rPr>
              <w:t>пьютером как техническим средством, его основными устрой</w:t>
            </w:r>
            <w:r w:rsidRPr="001B2E13">
              <w:rPr>
                <w:sz w:val="24"/>
              </w:rPr>
              <w:t xml:space="preserve">ствами и их назначением базовые действия с компьютером и другими средствами ИКТ, используя безопасные для органов </w:t>
            </w:r>
            <w:r w:rsidRPr="001B2E13">
              <w:rPr>
                <w:spacing w:val="2"/>
                <w:sz w:val="24"/>
              </w:rPr>
              <w:t xml:space="preserve">зрения, нервной системы, </w:t>
            </w:r>
            <w:proofErr w:type="spellStart"/>
            <w:r w:rsidRPr="001B2E13">
              <w:rPr>
                <w:spacing w:val="2"/>
                <w:sz w:val="24"/>
              </w:rPr>
              <w:t>опорно­</w:t>
            </w:r>
            <w:proofErr w:type="spellEnd"/>
            <w:r w:rsidRPr="001B2E13">
              <w:rPr>
                <w:spacing w:val="2"/>
                <w:sz w:val="24"/>
              </w:rPr>
              <w:t xml:space="preserve"> двигательного аппарата </w:t>
            </w:r>
            <w:r w:rsidRPr="001B2E13">
              <w:rPr>
                <w:sz w:val="24"/>
              </w:rPr>
              <w:t>эр</w:t>
            </w:r>
            <w:r w:rsidRPr="001B2E13">
              <w:rPr>
                <w:spacing w:val="2"/>
                <w:sz w:val="24"/>
              </w:rPr>
              <w:t xml:space="preserve">гономичные приемы работы; выполнять компенсирующие </w:t>
            </w:r>
            <w:r w:rsidRPr="001B2E13">
              <w:rPr>
                <w:sz w:val="24"/>
              </w:rPr>
              <w:t>физические упражнения (мини­ зарядку);</w:t>
            </w:r>
          </w:p>
          <w:p w14:paraId="103C803F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z w:val="24"/>
              </w:rPr>
              <w:t>пользоваться компьютером для поиска и воспроизведения необходимой информации;</w:t>
            </w:r>
          </w:p>
          <w:p w14:paraId="7C109872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jc w:val="left"/>
              <w:rPr>
                <w:sz w:val="24"/>
              </w:rPr>
            </w:pPr>
            <w:r w:rsidRPr="001B2E13">
              <w:rPr>
                <w:sz w:val="24"/>
              </w:rPr>
              <w:t>пользоваться компьютером для решения доступных учеб</w:t>
            </w:r>
            <w:r w:rsidRPr="001B2E13">
              <w:rPr>
                <w:spacing w:val="2"/>
                <w:sz w:val="24"/>
              </w:rPr>
              <w:t>ных задач с простыми информационными объектами (тек</w:t>
            </w:r>
            <w:r w:rsidRPr="001B2E13">
              <w:rPr>
                <w:sz w:val="24"/>
              </w:rPr>
              <w:t>стом, рисунками, доступными электронными ресурсами).</w:t>
            </w:r>
          </w:p>
          <w:p w14:paraId="23B54A06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i/>
                <w:iCs/>
                <w:spacing w:val="2"/>
                <w:sz w:val="24"/>
              </w:rPr>
              <w:t>пользо</w:t>
            </w:r>
            <w:r w:rsidRPr="001B2E13">
              <w:rPr>
                <w:i/>
                <w:iCs/>
                <w:sz w:val="24"/>
              </w:rPr>
              <w:t>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      </w:r>
          </w:p>
        </w:tc>
        <w:tc>
          <w:tcPr>
            <w:tcW w:w="1463" w:type="dxa"/>
          </w:tcPr>
          <w:p w14:paraId="7CE57E59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lastRenderedPageBreak/>
              <w:t>10</w:t>
            </w:r>
          </w:p>
          <w:p w14:paraId="0B2D290D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11</w:t>
            </w:r>
          </w:p>
          <w:p w14:paraId="5E8C8FFE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17CECEC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099F7EB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DC8D892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D294FF3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4ED014E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357F9FB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11DFA8E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6221AC4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5698A61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CEE4F0E" w14:textId="77777777" w:rsidR="00E07137" w:rsidRPr="001B2E13" w:rsidRDefault="00E07137" w:rsidP="00395C37">
            <w:pPr>
              <w:spacing w:line="276" w:lineRule="auto"/>
              <w:rPr>
                <w:sz w:val="24"/>
                <w:szCs w:val="24"/>
              </w:rPr>
            </w:pPr>
          </w:p>
          <w:p w14:paraId="1D5B9F2F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5EF69268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345B92CC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14:paraId="381B6EFB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14:paraId="0F7D68FB" w14:textId="77777777" w:rsidR="00E07137" w:rsidRPr="001B2E13" w:rsidRDefault="00E07137" w:rsidP="00395C37">
            <w:pPr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 балл- буква с верным ответом или слово</w:t>
            </w:r>
          </w:p>
          <w:p w14:paraId="593117D5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lastRenderedPageBreak/>
              <w:t>0 баллов если нет ответа в виде буквы или слов</w:t>
            </w:r>
          </w:p>
          <w:p w14:paraId="4B6C3E7D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2A621C5" w14:textId="77777777" w:rsidR="00E07137" w:rsidRPr="001B2E13" w:rsidRDefault="00E07137" w:rsidP="00395C37">
            <w:pPr>
              <w:jc w:val="center"/>
              <w:rPr>
                <w:b/>
                <w:sz w:val="24"/>
                <w:szCs w:val="24"/>
              </w:rPr>
            </w:pPr>
            <w:r w:rsidRPr="001B2E13">
              <w:rPr>
                <w:b/>
                <w:sz w:val="24"/>
                <w:szCs w:val="24"/>
              </w:rPr>
              <w:t>3 балла:</w:t>
            </w:r>
          </w:p>
          <w:p w14:paraId="0A6A4CAD" w14:textId="77777777" w:rsidR="00E07137" w:rsidRPr="001B2E13" w:rsidRDefault="00E07137" w:rsidP="00395C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По 1 баллу за каждый верный ответ</w:t>
            </w:r>
          </w:p>
        </w:tc>
      </w:tr>
      <w:tr w:rsidR="00E07137" w14:paraId="7D32621F" w14:textId="77777777" w:rsidTr="00395C37">
        <w:tc>
          <w:tcPr>
            <w:tcW w:w="3794" w:type="dxa"/>
          </w:tcPr>
          <w:p w14:paraId="0D65057F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Трудовая деятельность и ее значение в жизни человека.</w:t>
            </w:r>
          </w:p>
          <w:p w14:paraId="77907F0C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Бережное отношение к природе как источнику сырьевых ресурсов. Мастера и их профессии;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lastRenderedPageBreak/>
              <w:t>традиции и творчество мастера в создании предметной среды (общее представление)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14:paraId="7D66EC1D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</w:p>
          <w:p w14:paraId="707CFF01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Элементарная творческая и проектная деятельность (создание замысла, его детализация и воплощение).</w:t>
            </w:r>
          </w:p>
          <w:p w14:paraId="064FCDEA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</w:p>
          <w:p w14:paraId="3E9B49EC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Общее представление о конструировании как создании конструкции каких-либо изделий (технических, бытовых, учебных и пр.).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6FBA40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rStyle w:val="Zag11"/>
                <w:rFonts w:eastAsia="@Arial Unicode MS"/>
                <w:sz w:val="24"/>
              </w:rPr>
            </w:pPr>
            <w:r w:rsidRPr="001B2E13">
              <w:rPr>
                <w:rStyle w:val="Zag11"/>
                <w:rFonts w:eastAsia="@Arial Unicode MS"/>
                <w:spacing w:val="-4"/>
                <w:sz w:val="24"/>
              </w:rPr>
              <w:lastRenderedPageBreak/>
              <w:t xml:space="preserve">получат начальные представления о материальной культуре как продукте творческой предметно- 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</w:t>
            </w:r>
            <w:r w:rsidRPr="001B2E13">
              <w:rPr>
                <w:rStyle w:val="Zag11"/>
                <w:rFonts w:eastAsia="@Arial Unicode MS"/>
                <w:spacing w:val="-4"/>
                <w:sz w:val="24"/>
              </w:rPr>
              <w:lastRenderedPageBreak/>
              <w:t>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      </w:r>
            <w:r w:rsidRPr="001B2E13">
              <w:rPr>
                <w:rStyle w:val="Zag11"/>
                <w:rFonts w:eastAsia="@Arial Unicode MS"/>
                <w:sz w:val="24"/>
              </w:rPr>
              <w:t>;</w:t>
            </w:r>
          </w:p>
          <w:p w14:paraId="67490915" w14:textId="77777777" w:rsidR="00E07137" w:rsidRPr="001B2E13" w:rsidRDefault="00E07137" w:rsidP="00395C37">
            <w:pPr>
              <w:tabs>
                <w:tab w:val="left" w:pos="142"/>
                <w:tab w:val="left" w:leader="dot" w:pos="624"/>
                <w:tab w:val="left" w:pos="1134"/>
              </w:tabs>
              <w:spacing w:line="276" w:lineRule="auto"/>
              <w:rPr>
                <w:rFonts w:eastAsia="@Arial Unicode MS"/>
                <w:color w:val="000000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      </w:r>
          </w:p>
        </w:tc>
        <w:tc>
          <w:tcPr>
            <w:tcW w:w="1463" w:type="dxa"/>
          </w:tcPr>
          <w:p w14:paraId="77EE50AE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</w:tcPr>
          <w:p w14:paraId="0C9A0C30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13</w:t>
            </w:r>
          </w:p>
        </w:tc>
        <w:tc>
          <w:tcPr>
            <w:tcW w:w="1317" w:type="dxa"/>
          </w:tcPr>
          <w:p w14:paraId="0CD25359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Б</w:t>
            </w:r>
          </w:p>
        </w:tc>
        <w:tc>
          <w:tcPr>
            <w:tcW w:w="1042" w:type="dxa"/>
          </w:tcPr>
          <w:p w14:paraId="7BD442DD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 xml:space="preserve">Задание с развернутым </w:t>
            </w:r>
            <w:r w:rsidRPr="001B2E13">
              <w:rPr>
                <w:sz w:val="24"/>
                <w:szCs w:val="24"/>
              </w:rPr>
              <w:lastRenderedPageBreak/>
              <w:t>ответом</w:t>
            </w:r>
          </w:p>
        </w:tc>
        <w:tc>
          <w:tcPr>
            <w:tcW w:w="1794" w:type="dxa"/>
          </w:tcPr>
          <w:p w14:paraId="191607B5" w14:textId="77777777" w:rsidR="00E07137" w:rsidRPr="001B2E13" w:rsidRDefault="00E07137" w:rsidP="00395C3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lastRenderedPageBreak/>
              <w:t>2 балла</w:t>
            </w:r>
          </w:p>
        </w:tc>
      </w:tr>
      <w:tr w:rsidR="00E07137" w14:paraId="18907473" w14:textId="77777777" w:rsidTr="00395C37">
        <w:tc>
          <w:tcPr>
            <w:tcW w:w="3794" w:type="dxa"/>
          </w:tcPr>
          <w:p w14:paraId="10EB4862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ind w:firstLine="709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Многообразие материалов и их практическое применение в жизни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14:paraId="2D449AAA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 xml:space="preserve">Общее представление о технологическом процессе: анализ устройства и назначения изделия; выстраивание </w:t>
            </w:r>
            <w:r w:rsidRPr="001B2E13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lastRenderedPageBreak/>
              <w:t>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14:paraId="3BEE350A" w14:textId="77777777" w:rsidR="00E07137" w:rsidRPr="001B2E13" w:rsidRDefault="00E07137" w:rsidP="00395C37">
            <w:pPr>
              <w:tabs>
                <w:tab w:val="left" w:leader="dot" w:pos="624"/>
              </w:tabs>
              <w:spacing w:line="276" w:lineRule="auto"/>
              <w:ind w:firstLine="709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C758CD6" w14:textId="77777777" w:rsidR="00E07137" w:rsidRPr="001B2E13" w:rsidRDefault="00E07137" w:rsidP="00395C37">
            <w:pPr>
              <w:pStyle w:val="a3"/>
              <w:spacing w:line="276" w:lineRule="auto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  <w:r w:rsidRPr="001B2E1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 xml:space="preserve">            овладеют начальными формами </w:t>
            </w:r>
            <w:r w:rsidRPr="001B2E13">
              <w:rPr>
                <w:rStyle w:val="Zag11"/>
                <w:rFonts w:ascii="Times New Roman" w:eastAsia="@Arial Unicode MS" w:hAnsi="Times New Roman"/>
                <w:i/>
                <w:iCs/>
                <w:sz w:val="24"/>
                <w:szCs w:val="24"/>
              </w:rPr>
              <w:t xml:space="preserve">познавательных универсальных учебных действий </w:t>
            </w:r>
            <w:r w:rsidRPr="001B2E13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– исследовательскими и логическими: наблюдения, сравнения, анализа, классификации, обобщения;</w:t>
            </w:r>
          </w:p>
          <w:p w14:paraId="04A8BD2C" w14:textId="77777777" w:rsidR="00E07137" w:rsidRPr="001B2E13" w:rsidRDefault="00E07137" w:rsidP="00395C37">
            <w:pPr>
              <w:tabs>
                <w:tab w:val="left" w:pos="142"/>
                <w:tab w:val="left" w:leader="dot" w:pos="624"/>
                <w:tab w:val="left" w:pos="113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               научатся искать, отбирать, преобразовывать необходимую печатную и электронную информацию;</w:t>
            </w:r>
          </w:p>
          <w:p w14:paraId="586DE2C7" w14:textId="77777777" w:rsidR="00E07137" w:rsidRPr="001B2E13" w:rsidRDefault="00E07137" w:rsidP="00395C37">
            <w:pPr>
              <w:tabs>
                <w:tab w:val="left" w:pos="142"/>
                <w:tab w:val="left" w:leader="dot" w:pos="624"/>
                <w:tab w:val="left" w:pos="1134"/>
              </w:tabs>
              <w:spacing w:line="276" w:lineRule="auto"/>
              <w:rPr>
                <w:rStyle w:val="Zag11"/>
                <w:rFonts w:eastAsia="@Arial Unicode MS"/>
                <w:sz w:val="24"/>
                <w:szCs w:val="24"/>
              </w:rPr>
            </w:pPr>
            <w:r w:rsidRPr="001B2E13">
              <w:rPr>
                <w:rStyle w:val="Zag11"/>
                <w:rFonts w:eastAsia="@Arial Unicode MS"/>
                <w:sz w:val="24"/>
                <w:szCs w:val="24"/>
              </w:rPr>
              <w:t xml:space="preserve">                 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текстом, рисунком, аудио</w:t>
            </w:r>
            <w:r w:rsidRPr="001B2E13">
              <w:rPr>
                <w:rStyle w:val="Zag11"/>
                <w:rFonts w:eastAsia="@Arial Unicode MS"/>
                <w:sz w:val="24"/>
                <w:szCs w:val="24"/>
              </w:rPr>
              <w:noBreakHyphen/>
      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      </w:r>
          </w:p>
          <w:p w14:paraId="0AA1C310" w14:textId="77777777" w:rsidR="00E07137" w:rsidRPr="001B2E13" w:rsidRDefault="00E07137" w:rsidP="00395C37">
            <w:pPr>
              <w:pStyle w:val="21"/>
              <w:numPr>
                <w:ilvl w:val="0"/>
                <w:numId w:val="0"/>
              </w:numPr>
              <w:spacing w:line="276" w:lineRule="auto"/>
              <w:ind w:firstLine="680"/>
              <w:jc w:val="left"/>
              <w:rPr>
                <w:sz w:val="24"/>
              </w:rPr>
            </w:pPr>
            <w:r w:rsidRPr="001B2E13">
              <w:rPr>
                <w:spacing w:val="2"/>
                <w:sz w:val="24"/>
              </w:rPr>
              <w:t xml:space="preserve">на основе полученных представлений о многообразии </w:t>
            </w:r>
            <w:r w:rsidRPr="001B2E13">
              <w:rPr>
                <w:sz w:val="24"/>
              </w:rPr>
      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      </w:r>
            <w:proofErr w:type="spellStart"/>
            <w:r w:rsidRPr="001B2E13">
              <w:rPr>
                <w:sz w:val="24"/>
              </w:rPr>
              <w:t>декоративно­художественным</w:t>
            </w:r>
            <w:proofErr w:type="spellEnd"/>
            <w:r w:rsidRPr="001B2E13">
              <w:rPr>
                <w:sz w:val="24"/>
              </w:rPr>
              <w:t xml:space="preserve"> и конструктивным свойствам в соответствии с поставленной задачей;</w:t>
            </w:r>
          </w:p>
          <w:p w14:paraId="7AC4FD53" w14:textId="77777777" w:rsidR="00E07137" w:rsidRPr="001B2E13" w:rsidRDefault="00E07137" w:rsidP="00395C37">
            <w:pPr>
              <w:tabs>
                <w:tab w:val="left" w:pos="142"/>
                <w:tab w:val="left" w:leader="dot" w:pos="624"/>
                <w:tab w:val="left" w:pos="1134"/>
              </w:tabs>
              <w:spacing w:line="276" w:lineRule="auto"/>
              <w:rPr>
                <w:spacing w:val="-4"/>
                <w:sz w:val="24"/>
                <w:szCs w:val="24"/>
              </w:rPr>
            </w:pPr>
            <w:r w:rsidRPr="001B2E13">
              <w:rPr>
                <w:spacing w:val="-4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      </w:r>
          </w:p>
        </w:tc>
        <w:tc>
          <w:tcPr>
            <w:tcW w:w="1463" w:type="dxa"/>
          </w:tcPr>
          <w:p w14:paraId="7237420D" w14:textId="77777777" w:rsidR="00E07137" w:rsidRPr="001B2E13" w:rsidRDefault="00E07137" w:rsidP="00395C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CEDD1F3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  <w:p w14:paraId="5A9C4067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5F8330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8A51F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38A8D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871977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E8C6B2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B53AF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66432E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2C170C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D114E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0DD765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D136A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E7530" w14:textId="77777777" w:rsidR="00E07137" w:rsidRPr="001B2E13" w:rsidRDefault="00E07137" w:rsidP="00395C3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15</w:t>
            </w:r>
          </w:p>
        </w:tc>
        <w:tc>
          <w:tcPr>
            <w:tcW w:w="1317" w:type="dxa"/>
          </w:tcPr>
          <w:p w14:paraId="57D2AEAB" w14:textId="77777777" w:rsidR="00E07137" w:rsidRPr="001B2E13" w:rsidRDefault="00E07137" w:rsidP="00395C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042" w:type="dxa"/>
          </w:tcPr>
          <w:p w14:paraId="4883B641" w14:textId="77777777" w:rsidR="00E07137" w:rsidRPr="001B2E13" w:rsidRDefault="00E07137" w:rsidP="00395C3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3">
              <w:rPr>
                <w:rFonts w:ascii="Times New Roman" w:hAnsi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1794" w:type="dxa"/>
          </w:tcPr>
          <w:p w14:paraId="7FF3B72C" w14:textId="77777777" w:rsidR="00E07137" w:rsidRPr="001B2E13" w:rsidRDefault="00E07137" w:rsidP="00395C37">
            <w:pPr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2 балла, если все ответы верные</w:t>
            </w:r>
          </w:p>
          <w:p w14:paraId="43C711D7" w14:textId="77777777" w:rsidR="00E07137" w:rsidRPr="001B2E13" w:rsidRDefault="00E07137" w:rsidP="00395C37">
            <w:pPr>
              <w:jc w:val="center"/>
              <w:rPr>
                <w:sz w:val="24"/>
                <w:szCs w:val="24"/>
              </w:rPr>
            </w:pPr>
            <w:r w:rsidRPr="001B2E13">
              <w:rPr>
                <w:sz w:val="24"/>
                <w:szCs w:val="24"/>
              </w:rPr>
              <w:t>1 балл, если есть 1 ошибка</w:t>
            </w:r>
          </w:p>
          <w:p w14:paraId="47042C83" w14:textId="77777777" w:rsidR="00E07137" w:rsidRPr="001B2E13" w:rsidRDefault="00E07137" w:rsidP="00395C37">
            <w:pPr>
              <w:pStyle w:val="a5"/>
              <w:spacing w:before="0" w:beforeAutospacing="0" w:after="0" w:afterAutospacing="0" w:line="276" w:lineRule="auto"/>
              <w:jc w:val="center"/>
            </w:pPr>
            <w:r w:rsidRPr="001B2E13">
              <w:t>0 баллов, если есть2 ошибки или ответ неверен</w:t>
            </w:r>
          </w:p>
          <w:p w14:paraId="062C7B67" w14:textId="77777777" w:rsidR="00E07137" w:rsidRPr="001B2E13" w:rsidRDefault="00E07137" w:rsidP="00395C37">
            <w:pPr>
              <w:pStyle w:val="a5"/>
              <w:spacing w:before="0" w:beforeAutospacing="0" w:after="0" w:afterAutospacing="0" w:line="276" w:lineRule="auto"/>
              <w:jc w:val="center"/>
            </w:pPr>
          </w:p>
          <w:p w14:paraId="7386E1C7" w14:textId="77777777" w:rsidR="00E07137" w:rsidRPr="001B2E13" w:rsidRDefault="00E07137" w:rsidP="00395C37">
            <w:pPr>
              <w:pStyle w:val="a5"/>
              <w:spacing w:before="0" w:beforeAutospacing="0" w:after="0" w:afterAutospacing="0" w:line="276" w:lineRule="auto"/>
              <w:jc w:val="center"/>
            </w:pPr>
            <w:r w:rsidRPr="001B2E13">
              <w:t>2 балла</w:t>
            </w:r>
          </w:p>
        </w:tc>
      </w:tr>
    </w:tbl>
    <w:p w14:paraId="78D01BA4" w14:textId="77777777" w:rsidR="00E07137" w:rsidRDefault="00E07137" w:rsidP="0003323C"/>
    <w:p w14:paraId="62C167CD" w14:textId="77777777" w:rsidR="0003323C" w:rsidRDefault="0003323C" w:rsidP="0003323C"/>
    <w:p w14:paraId="30B7FBD0" w14:textId="77777777" w:rsidR="0003323C" w:rsidRDefault="0003323C" w:rsidP="0003323C"/>
    <w:p w14:paraId="1D443A53" w14:textId="77777777" w:rsidR="0003323C" w:rsidRDefault="0003323C" w:rsidP="0003323C"/>
    <w:p w14:paraId="5D7E3ADF" w14:textId="77777777" w:rsidR="0003323C" w:rsidRDefault="0003323C" w:rsidP="0003323C">
      <w:pPr>
        <w:sectPr w:rsidR="0003323C" w:rsidSect="00E071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EA56A1B" w14:textId="77777777" w:rsidR="0003323C" w:rsidRDefault="0003323C" w:rsidP="0003323C">
      <w:pPr>
        <w:pStyle w:val="2"/>
        <w:numPr>
          <w:ilvl w:val="0"/>
          <w:numId w:val="2"/>
        </w:numPr>
      </w:pPr>
      <w:bookmarkStart w:id="4" w:name="_Toc507238759"/>
      <w:bookmarkStart w:id="5" w:name="_Toc507509802"/>
      <w:r w:rsidRPr="000B0B00">
        <w:lastRenderedPageBreak/>
        <w:t>Итоговая работа для промежуто</w:t>
      </w:r>
      <w:r>
        <w:t>чной аттестации по технологии  за 3</w:t>
      </w:r>
      <w:r w:rsidRPr="000B0B00">
        <w:t xml:space="preserve"> класс</w:t>
      </w:r>
      <w:r>
        <w:t>. 1 вариант.</w:t>
      </w:r>
      <w:bookmarkEnd w:id="4"/>
      <w:bookmarkEnd w:id="5"/>
    </w:p>
    <w:p w14:paraId="3AE479A2" w14:textId="77777777" w:rsidR="0003323C" w:rsidRPr="00EF4810" w:rsidRDefault="0003323C" w:rsidP="0003323C">
      <w:pPr>
        <w:pStyle w:val="a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810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14:paraId="6A1AFDF0" w14:textId="77777777" w:rsidR="0003323C" w:rsidRPr="002C6018" w:rsidRDefault="0003323C" w:rsidP="007F183D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2C6018">
        <w:rPr>
          <w:rFonts w:ascii="Times New Roman" w:eastAsia="TimesNewRoman" w:hAnsi="Times New Roman" w:cs="Times New Roman"/>
          <w:sz w:val="24"/>
          <w:szCs w:val="24"/>
        </w:rPr>
        <w:t>Итоговая  работа состоит из двух частей, включающих в себя</w:t>
      </w:r>
      <w:r w:rsidR="007F183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>1</w:t>
      </w:r>
      <w:r w:rsidR="007F183D">
        <w:rPr>
          <w:rFonts w:ascii="Times New Roman" w:eastAsia="TimesNewRoman" w:hAnsi="Times New Roman" w:cs="Times New Roman"/>
          <w:sz w:val="24"/>
          <w:szCs w:val="24"/>
        </w:rPr>
        <w:t xml:space="preserve">5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заданий. Часть 1 содержит </w:t>
      </w:r>
      <w:r w:rsidR="007F183D">
        <w:rPr>
          <w:rFonts w:ascii="Times New Roman" w:eastAsia="TimesNewRoman" w:hAnsi="Times New Roman" w:cs="Times New Roman"/>
          <w:sz w:val="24"/>
          <w:szCs w:val="24"/>
        </w:rPr>
        <w:t>12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заданий с кратким ответом, часть 2содержит </w:t>
      </w:r>
      <w:r w:rsidR="007F183D">
        <w:rPr>
          <w:rFonts w:ascii="Times New Roman" w:eastAsia="TimesNew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задания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NewRoman" w:hAnsi="Times New Roman" w:cs="Times New Roman"/>
          <w:sz w:val="24"/>
          <w:szCs w:val="24"/>
        </w:rPr>
        <w:t>кратким</w:t>
      </w:r>
      <w:r w:rsidR="007F183D">
        <w:rPr>
          <w:rFonts w:ascii="Times New Roman" w:eastAsia="TimesNewRoman" w:hAnsi="Times New Roman" w:cs="Times New Roman"/>
          <w:sz w:val="24"/>
          <w:szCs w:val="24"/>
        </w:rPr>
        <w:t xml:space="preserve"> и развернутым ответом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. На выполнение итоговой работы по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изобразительному искусству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отводится 45 минут.</w:t>
      </w:r>
    </w:p>
    <w:p w14:paraId="288CC1F8" w14:textId="77777777" w:rsidR="0003323C" w:rsidRDefault="0003323C" w:rsidP="007F183D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2C6018">
        <w:rPr>
          <w:rFonts w:ascii="Times New Roman" w:eastAsia="TimesNewRoman" w:hAnsi="Times New Roman" w:cs="Times New Roman"/>
          <w:sz w:val="24"/>
          <w:szCs w:val="24"/>
        </w:rPr>
        <w:t>Ответы к заданиям 1–</w:t>
      </w:r>
      <w:r w:rsidR="007F183D">
        <w:rPr>
          <w:rFonts w:ascii="Times New Roman" w:eastAsia="TimesNewRoman" w:hAnsi="Times New Roman" w:cs="Times New Roman"/>
          <w:sz w:val="24"/>
          <w:szCs w:val="24"/>
        </w:rPr>
        <w:t xml:space="preserve">12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записываются 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таблицу</w:t>
      </w:r>
      <w:r w:rsidR="00702819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>виде одной цифры, которая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соответствует </w:t>
      </w:r>
      <w:r>
        <w:rPr>
          <w:rFonts w:ascii="Times New Roman" w:eastAsia="TimesNewRoman" w:hAnsi="Times New Roman" w:cs="Times New Roman"/>
          <w:sz w:val="24"/>
          <w:szCs w:val="24"/>
        </w:rPr>
        <w:t>букве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правильного ответа. Эту цифру запишите в поле ответа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NewRoman" w:hAnsi="Times New Roman" w:cs="Times New Roman"/>
          <w:sz w:val="24"/>
          <w:szCs w:val="24"/>
        </w:rPr>
        <w:t>таблице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задания.</w:t>
      </w:r>
    </w:p>
    <w:p w14:paraId="3AFA2282" w14:textId="77777777" w:rsidR="0003323C" w:rsidRDefault="0003323C" w:rsidP="007F183D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Задания </w:t>
      </w:r>
      <w:r w:rsidR="007F183D">
        <w:rPr>
          <w:rFonts w:ascii="Times New Roman" w:eastAsia="TimesNewRoman" w:hAnsi="Times New Roman" w:cs="Times New Roman"/>
          <w:sz w:val="24"/>
          <w:szCs w:val="24"/>
        </w:rPr>
        <w:t>13-15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повышенного уровня сложности содержит задания с кратким </w:t>
      </w:r>
      <w:r w:rsidR="007F183D">
        <w:rPr>
          <w:rFonts w:ascii="Times New Roman" w:eastAsia="TimesNewRoman" w:hAnsi="Times New Roman" w:cs="Times New Roman"/>
          <w:sz w:val="24"/>
          <w:szCs w:val="24"/>
        </w:rPr>
        <w:t xml:space="preserve">и развёрнутым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ответом оценивается в </w:t>
      </w:r>
      <w:r w:rsidR="007F183D">
        <w:rPr>
          <w:rFonts w:ascii="Times New Roman" w:eastAsia="TimesNewRoman" w:hAnsi="Times New Roman" w:cs="Times New Roman"/>
          <w:sz w:val="24"/>
          <w:szCs w:val="24"/>
        </w:rPr>
        <w:t>2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балла. Ответ записывается в поле ответа одной буквой.</w:t>
      </w:r>
    </w:p>
    <w:p w14:paraId="290A9FC8" w14:textId="77777777" w:rsidR="0003323C" w:rsidRPr="002C6018" w:rsidRDefault="0003323C" w:rsidP="007F183D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2C6018">
        <w:rPr>
          <w:rFonts w:ascii="Times New Roman" w:eastAsia="TimesNewRoman" w:hAnsi="Times New Roman" w:cs="Times New Roman"/>
          <w:sz w:val="24"/>
          <w:szCs w:val="24"/>
        </w:rPr>
        <w:t>Баллы, полученные Вами за выполненные задания, суммируются.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>Постарайтесь выполнить как можно больше заданий и набрать наибольшее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к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>оличество баллов.</w:t>
      </w:r>
    </w:p>
    <w:p w14:paraId="17A08B3C" w14:textId="77777777" w:rsidR="0003323C" w:rsidRPr="002C6018" w:rsidRDefault="0003323C" w:rsidP="0003323C">
      <w:pPr>
        <w:pStyle w:val="a5"/>
        <w:shd w:val="clear" w:color="auto" w:fill="FFFFFF"/>
        <w:ind w:left="720"/>
        <w:jc w:val="center"/>
        <w:rPr>
          <w:rFonts w:eastAsia="TimesNewRoman"/>
          <w:b/>
          <w:bCs/>
          <w:i/>
          <w:iCs/>
        </w:rPr>
      </w:pPr>
      <w:r w:rsidRPr="002C6018">
        <w:rPr>
          <w:rFonts w:eastAsia="TimesNewRoman"/>
          <w:b/>
          <w:bCs/>
          <w:i/>
          <w:iCs/>
        </w:rPr>
        <w:t>Желаем успеха!</w:t>
      </w:r>
    </w:p>
    <w:p w14:paraId="050A2C88" w14:textId="77777777" w:rsidR="0003323C" w:rsidRDefault="0003323C" w:rsidP="0003323C"/>
    <w:p w14:paraId="725B0591" w14:textId="77777777" w:rsidR="0003323C" w:rsidRDefault="0003323C" w:rsidP="0003323C"/>
    <w:p w14:paraId="28F1734E" w14:textId="77777777" w:rsidR="007F183D" w:rsidRDefault="007F183D" w:rsidP="0003323C"/>
    <w:p w14:paraId="51E132E7" w14:textId="77777777" w:rsidR="007F183D" w:rsidRDefault="007F183D" w:rsidP="0003323C"/>
    <w:p w14:paraId="476AB144" w14:textId="77777777" w:rsidR="007F183D" w:rsidRDefault="007F183D" w:rsidP="0003323C"/>
    <w:p w14:paraId="631F6660" w14:textId="77777777" w:rsidR="007F183D" w:rsidRDefault="007F183D" w:rsidP="0003323C"/>
    <w:p w14:paraId="46A76790" w14:textId="77777777" w:rsidR="007F183D" w:rsidRDefault="007F183D" w:rsidP="0003323C"/>
    <w:p w14:paraId="1F3CCE5D" w14:textId="77777777" w:rsidR="007F183D" w:rsidRDefault="007F183D" w:rsidP="0003323C"/>
    <w:p w14:paraId="7AC59176" w14:textId="77777777" w:rsidR="007F183D" w:rsidRDefault="007F183D" w:rsidP="0003323C"/>
    <w:p w14:paraId="086A473E" w14:textId="77777777" w:rsidR="007F183D" w:rsidRDefault="007F183D" w:rsidP="0003323C"/>
    <w:p w14:paraId="703BD43C" w14:textId="77777777" w:rsidR="007F183D" w:rsidRDefault="007F183D" w:rsidP="0003323C"/>
    <w:p w14:paraId="424A0346" w14:textId="77777777" w:rsidR="007F183D" w:rsidRDefault="007F183D" w:rsidP="0003323C"/>
    <w:p w14:paraId="2C6C697A" w14:textId="77777777" w:rsidR="007F183D" w:rsidRDefault="007F183D" w:rsidP="0003323C"/>
    <w:p w14:paraId="56172704" w14:textId="77777777" w:rsidR="007F183D" w:rsidRDefault="007F183D" w:rsidP="0003323C"/>
    <w:p w14:paraId="5140990C" w14:textId="77777777" w:rsidR="007F183D" w:rsidRDefault="007F183D" w:rsidP="0003323C"/>
    <w:p w14:paraId="363C3DF9" w14:textId="77777777" w:rsidR="007F183D" w:rsidRDefault="007F183D" w:rsidP="0003323C"/>
    <w:p w14:paraId="4022406A" w14:textId="77777777" w:rsidR="007F183D" w:rsidRDefault="007F183D" w:rsidP="0003323C"/>
    <w:p w14:paraId="7D0DFCDE" w14:textId="77777777" w:rsidR="007F183D" w:rsidRPr="007E7B24" w:rsidRDefault="007F183D" w:rsidP="007F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sz w:val="28"/>
          <w:szCs w:val="28"/>
        </w:rPr>
        <w:lastRenderedPageBreak/>
        <w:t>Итоговый тест по технологии 3 класс</w:t>
      </w:r>
    </w:p>
    <w:p w14:paraId="1CAAD31A" w14:textId="77777777" w:rsidR="007F183D" w:rsidRPr="007E7B24" w:rsidRDefault="007F183D" w:rsidP="007F183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sz w:val="28"/>
          <w:szCs w:val="28"/>
        </w:rPr>
        <w:t>Ф.И. учащегося___________________________             Класс__________</w:t>
      </w:r>
    </w:p>
    <w:p w14:paraId="60714910" w14:textId="77777777" w:rsidR="007F183D" w:rsidRPr="007E7B24" w:rsidRDefault="007F183D" w:rsidP="007F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sz w:val="28"/>
          <w:szCs w:val="28"/>
        </w:rPr>
        <w:t xml:space="preserve">1 вариант </w:t>
      </w:r>
    </w:p>
    <w:p w14:paraId="750CC2A0" w14:textId="77777777" w:rsidR="007F183D" w:rsidRPr="007E7B24" w:rsidRDefault="007F183D" w:rsidP="007F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sz w:val="28"/>
          <w:szCs w:val="28"/>
        </w:rPr>
        <w:t>Часть 1</w:t>
      </w:r>
    </w:p>
    <w:p w14:paraId="05936FD6" w14:textId="77777777" w:rsidR="007F183D" w:rsidRPr="007E7B24" w:rsidRDefault="007F183D" w:rsidP="007F1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sz w:val="28"/>
          <w:szCs w:val="28"/>
        </w:rPr>
        <w:t>Базовый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</w:p>
    <w:p w14:paraId="04361407" w14:textId="77777777" w:rsidR="007F183D" w:rsidRPr="007E7B24" w:rsidRDefault="007F183D" w:rsidP="007F183D">
      <w:pPr>
        <w:rPr>
          <w:rFonts w:ascii="Times New Roman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1.Какая техника использовалась для создания всех трех работ, изображенных ниже?</w:t>
      </w:r>
    </w:p>
    <w:p w14:paraId="29AAF542" w14:textId="77777777" w:rsidR="007F183D" w:rsidRPr="007E7B24" w:rsidRDefault="007F183D" w:rsidP="007F183D">
      <w:pPr>
        <w:pStyle w:val="a5"/>
        <w:jc w:val="center"/>
        <w:rPr>
          <w:color w:val="000000"/>
          <w:sz w:val="28"/>
          <w:szCs w:val="28"/>
        </w:rPr>
      </w:pPr>
      <w:r w:rsidRPr="007E7B24">
        <w:rPr>
          <w:noProof/>
          <w:sz w:val="28"/>
          <w:szCs w:val="28"/>
        </w:rPr>
        <w:drawing>
          <wp:inline distT="0" distB="0" distL="0" distR="0" wp14:anchorId="7CE447F0" wp14:editId="5CA8B859">
            <wp:extent cx="4955540" cy="1670685"/>
            <wp:effectExtent l="19050" t="0" r="0" b="0"/>
            <wp:docPr id="5" name="Рисунок 1" descr="hello_html_49cb24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9cb24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FBEF8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E7B24">
        <w:rPr>
          <w:color w:val="000000"/>
          <w:sz w:val="28"/>
          <w:szCs w:val="28"/>
        </w:rPr>
        <w:t>) лепка</w:t>
      </w:r>
    </w:p>
    <w:p w14:paraId="0B9DE958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7E7B24">
        <w:rPr>
          <w:color w:val="000000"/>
          <w:sz w:val="28"/>
          <w:szCs w:val="28"/>
        </w:rPr>
        <w:t>) аппликация</w:t>
      </w:r>
    </w:p>
    <w:p w14:paraId="440D7FC1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E7B24">
        <w:rPr>
          <w:color w:val="000000"/>
          <w:sz w:val="28"/>
          <w:szCs w:val="28"/>
        </w:rPr>
        <w:t>) рисование</w:t>
      </w:r>
    </w:p>
    <w:p w14:paraId="54EADE16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E7B24">
        <w:rPr>
          <w:color w:val="000000"/>
          <w:sz w:val="28"/>
          <w:szCs w:val="28"/>
        </w:rPr>
        <w:t>) плетение</w:t>
      </w:r>
    </w:p>
    <w:p w14:paraId="5156DD10" w14:textId="77777777" w:rsidR="007F183D" w:rsidRPr="007E7B24" w:rsidRDefault="007F183D" w:rsidP="007F183D">
      <w:pPr>
        <w:rPr>
          <w:rFonts w:ascii="Times New Roman" w:hAnsi="Times New Roman" w:cs="Times New Roman"/>
          <w:sz w:val="28"/>
          <w:szCs w:val="28"/>
        </w:rPr>
      </w:pPr>
      <w:r w:rsidRPr="007E7B24">
        <w:rPr>
          <w:rFonts w:ascii="Times New Roman" w:hAnsi="Times New Roman" w:cs="Times New Roman"/>
          <w:sz w:val="28"/>
          <w:szCs w:val="28"/>
        </w:rPr>
        <w:t>Ответ:_____________________________________</w:t>
      </w:r>
      <w:r w:rsidR="00B81D7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C6B9E4F" w14:textId="77777777" w:rsidR="007F183D" w:rsidRPr="007E7B24" w:rsidRDefault="007F183D" w:rsidP="007F183D">
      <w:pPr>
        <w:pStyle w:val="a5"/>
        <w:spacing w:before="0" w:beforeAutospacing="0" w:after="0" w:afterAutospacing="0" w:line="29" w:lineRule="atLeast"/>
        <w:rPr>
          <w:color w:val="000000"/>
          <w:sz w:val="28"/>
          <w:szCs w:val="28"/>
        </w:rPr>
      </w:pPr>
      <w:r w:rsidRPr="007E7B24">
        <w:rPr>
          <w:b/>
          <w:color w:val="000000"/>
          <w:sz w:val="28"/>
          <w:szCs w:val="28"/>
        </w:rPr>
        <w:t>2.</w:t>
      </w:r>
      <w:r w:rsidRPr="007E7B24">
        <w:rPr>
          <w:b/>
          <w:bCs/>
          <w:color w:val="000000"/>
          <w:sz w:val="28"/>
          <w:szCs w:val="28"/>
        </w:rPr>
        <w:t>Аппликация бывает по технике выполнения:</w:t>
      </w:r>
    </w:p>
    <w:p w14:paraId="17A4FAF8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7E7B24">
        <w:rPr>
          <w:bCs/>
          <w:color w:val="000000"/>
          <w:sz w:val="28"/>
          <w:szCs w:val="28"/>
        </w:rPr>
        <w:t>) обрывная и разрезная</w:t>
      </w:r>
    </w:p>
    <w:p w14:paraId="2F3CAD66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Pr="007E7B24">
        <w:rPr>
          <w:bCs/>
          <w:color w:val="000000"/>
          <w:sz w:val="28"/>
          <w:szCs w:val="28"/>
        </w:rPr>
        <w:t>) объемная и плоская</w:t>
      </w:r>
    </w:p>
    <w:p w14:paraId="45D4E976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7E7B24">
        <w:rPr>
          <w:bCs/>
          <w:color w:val="000000"/>
          <w:sz w:val="28"/>
          <w:szCs w:val="28"/>
        </w:rPr>
        <w:t>) аккуратная и красивая</w:t>
      </w:r>
    </w:p>
    <w:p w14:paraId="140D31AE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7E7B24">
        <w:rPr>
          <w:bCs/>
          <w:color w:val="000000"/>
          <w:sz w:val="28"/>
          <w:szCs w:val="28"/>
        </w:rPr>
        <w:t>Ответ:_____________________________________________________________</w:t>
      </w:r>
    </w:p>
    <w:p w14:paraId="5937A392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468AFD31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3.</w:t>
      </w:r>
      <w:r w:rsidRPr="00623A0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Найди из перечисленных способы соединения деталей аппликации</w:t>
      </w:r>
      <w:r w:rsidRPr="007E7B24">
        <w:rPr>
          <w:b/>
          <w:bCs/>
          <w:color w:val="000000"/>
          <w:sz w:val="28"/>
          <w:szCs w:val="28"/>
        </w:rPr>
        <w:t xml:space="preserve"> из цветной бумаги.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А) детали склеиваются </w:t>
      </w:r>
      <w:r>
        <w:rPr>
          <w:color w:val="000000"/>
          <w:sz w:val="28"/>
          <w:szCs w:val="28"/>
        </w:rPr>
        <w:br/>
        <w:t>Б) детали сшиваются </w:t>
      </w:r>
      <w:r>
        <w:rPr>
          <w:color w:val="000000"/>
          <w:sz w:val="28"/>
          <w:szCs w:val="28"/>
        </w:rPr>
        <w:br/>
        <w:t>В</w:t>
      </w:r>
      <w:r w:rsidRPr="007E7B24">
        <w:rPr>
          <w:color w:val="000000"/>
          <w:sz w:val="28"/>
          <w:szCs w:val="28"/>
        </w:rPr>
        <w:t>) детали сколачиваются гвоздями </w:t>
      </w:r>
    </w:p>
    <w:p w14:paraId="5D2022E1" w14:textId="77777777" w:rsidR="007F183D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Ответ:______________________________</w:t>
      </w:r>
      <w:r w:rsidR="00B81D79">
        <w:rPr>
          <w:color w:val="000000"/>
          <w:sz w:val="28"/>
          <w:szCs w:val="28"/>
        </w:rPr>
        <w:t>_______________________________</w:t>
      </w:r>
    </w:p>
    <w:p w14:paraId="34E70906" w14:textId="77777777" w:rsidR="00B81D79" w:rsidRPr="007E7B24" w:rsidRDefault="00B81D79" w:rsidP="007F183D">
      <w:pPr>
        <w:pStyle w:val="a5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1E520B9D" w14:textId="77777777" w:rsidR="007F183D" w:rsidRPr="007E7B24" w:rsidRDefault="007F183D" w:rsidP="007F183D">
      <w:pPr>
        <w:pStyle w:val="a5"/>
        <w:shd w:val="clear" w:color="auto" w:fill="FFFFFF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lastRenderedPageBreak/>
        <w:t>4.Установите правильную последовательность выполнения изделия в технике аппликации и составь план. Запиши в таблицу.</w:t>
      </w:r>
    </w:p>
    <w:p w14:paraId="4C94571B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7E7B24">
        <w:rPr>
          <w:color w:val="000000"/>
          <w:sz w:val="28"/>
          <w:szCs w:val="28"/>
        </w:rPr>
        <w:t>) разметить детали по шаблону</w:t>
      </w:r>
    </w:p>
    <w:p w14:paraId="71DE952D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7E7B24">
        <w:rPr>
          <w:color w:val="000000"/>
          <w:sz w:val="28"/>
          <w:szCs w:val="28"/>
        </w:rPr>
        <w:t xml:space="preserve">) составить композицию </w:t>
      </w:r>
    </w:p>
    <w:p w14:paraId="030DCE8C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E7B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7E7B24">
        <w:rPr>
          <w:color w:val="000000"/>
          <w:sz w:val="28"/>
          <w:szCs w:val="28"/>
        </w:rPr>
        <w:t xml:space="preserve">вырезать детали </w:t>
      </w:r>
    </w:p>
    <w:p w14:paraId="43B97340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E7B24">
        <w:rPr>
          <w:color w:val="000000"/>
          <w:sz w:val="28"/>
          <w:szCs w:val="28"/>
        </w:rPr>
        <w:t>) наклеить на фон</w:t>
      </w:r>
    </w:p>
    <w:p w14:paraId="3C874667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Style w:val="a6"/>
        <w:tblW w:w="7652" w:type="dxa"/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3"/>
      </w:tblGrid>
      <w:tr w:rsidR="007F183D" w:rsidRPr="007E7B24" w14:paraId="218BF7B6" w14:textId="77777777" w:rsidTr="00395C37">
        <w:trPr>
          <w:trHeight w:val="556"/>
        </w:trPr>
        <w:tc>
          <w:tcPr>
            <w:tcW w:w="1913" w:type="dxa"/>
          </w:tcPr>
          <w:p w14:paraId="2CA4BA55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14:paraId="468D0B59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14:paraId="2BF91F36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3" w:type="dxa"/>
          </w:tcPr>
          <w:p w14:paraId="0F2F3835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E7B24">
              <w:rPr>
                <w:color w:val="000000"/>
                <w:sz w:val="28"/>
                <w:szCs w:val="28"/>
              </w:rPr>
              <w:t>4</w:t>
            </w:r>
          </w:p>
        </w:tc>
      </w:tr>
      <w:tr w:rsidR="007F183D" w:rsidRPr="007E7B24" w14:paraId="08E4BF66" w14:textId="77777777" w:rsidTr="00395C37">
        <w:trPr>
          <w:trHeight w:val="590"/>
        </w:trPr>
        <w:tc>
          <w:tcPr>
            <w:tcW w:w="1913" w:type="dxa"/>
          </w:tcPr>
          <w:p w14:paraId="11AACC46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14:paraId="606B5406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14:paraId="108345AC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</w:tcPr>
          <w:p w14:paraId="171482A5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A8F5C29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8CF5BE5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46055993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5.Для выполнения работы вам потребуются материалы и инструменты. Из предложенного списка выберите  предметы, относящиеся к инструментам и материалам. Записав их в нужный столбик.</w:t>
      </w:r>
    </w:p>
    <w:p w14:paraId="564A4022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798B291F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rFonts w:eastAsia="Calibri"/>
          <w:sz w:val="28"/>
          <w:szCs w:val="28"/>
        </w:rPr>
      </w:pPr>
      <w:r w:rsidRPr="007E7B24">
        <w:rPr>
          <w:rFonts w:eastAsia="Calibri"/>
          <w:sz w:val="28"/>
          <w:szCs w:val="28"/>
        </w:rPr>
        <w:t>Канцелярский нож, клей, ножницы, ленты, ткань, тесьма, линейка, бархатная бумага.</w:t>
      </w:r>
    </w:p>
    <w:p w14:paraId="6AB5831E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2"/>
        <w:gridCol w:w="4642"/>
      </w:tblGrid>
      <w:tr w:rsidR="007F183D" w:rsidRPr="007E7B24" w14:paraId="1F0A9DF2" w14:textId="77777777" w:rsidTr="00395C37">
        <w:trPr>
          <w:trHeight w:val="456"/>
        </w:trPr>
        <w:tc>
          <w:tcPr>
            <w:tcW w:w="5294" w:type="dxa"/>
          </w:tcPr>
          <w:p w14:paraId="507415A7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7E7B24">
              <w:rPr>
                <w:rFonts w:eastAsia="Calibri"/>
                <w:i/>
                <w:sz w:val="28"/>
                <w:szCs w:val="28"/>
              </w:rPr>
              <w:t xml:space="preserve">Инструменты </w:t>
            </w:r>
          </w:p>
        </w:tc>
        <w:tc>
          <w:tcPr>
            <w:tcW w:w="5294" w:type="dxa"/>
          </w:tcPr>
          <w:p w14:paraId="106F75E5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7E7B24">
              <w:rPr>
                <w:rFonts w:eastAsia="Calibri"/>
                <w:i/>
                <w:sz w:val="28"/>
                <w:szCs w:val="28"/>
              </w:rPr>
              <w:t xml:space="preserve">Материалы </w:t>
            </w:r>
          </w:p>
        </w:tc>
      </w:tr>
      <w:tr w:rsidR="007F183D" w:rsidRPr="007E7B24" w14:paraId="5778B280" w14:textId="77777777" w:rsidTr="00395C37">
        <w:trPr>
          <w:trHeight w:val="3111"/>
        </w:trPr>
        <w:tc>
          <w:tcPr>
            <w:tcW w:w="5294" w:type="dxa"/>
          </w:tcPr>
          <w:p w14:paraId="755A18E3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1C79C3B7" w14:textId="77777777" w:rsidR="007F183D" w:rsidRPr="007E7B24" w:rsidRDefault="007F183D" w:rsidP="00395C37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0655F1B7" w14:textId="77777777"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A26AFBB" w14:textId="77777777"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29305FE4" w14:textId="77777777"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3FDB8831" w14:textId="77777777"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64049BE3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94" w:type="dxa"/>
          </w:tcPr>
          <w:p w14:paraId="1FDD365F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047BAB5D" w14:textId="77777777" w:rsidR="007F183D" w:rsidRPr="007E7B24" w:rsidRDefault="007F183D" w:rsidP="00395C37">
            <w:pPr>
              <w:pStyle w:val="a5"/>
              <w:pBdr>
                <w:top w:val="single" w:sz="12" w:space="1" w:color="auto"/>
                <w:bottom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1769C1E4" w14:textId="77777777"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4F3FF6A8" w14:textId="77777777"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63E67906" w14:textId="77777777"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1BBDCDE6" w14:textId="77777777" w:rsidR="007F183D" w:rsidRPr="007E7B24" w:rsidRDefault="007F183D" w:rsidP="00395C37">
            <w:pPr>
              <w:pStyle w:val="a5"/>
              <w:pBdr>
                <w:bottom w:val="single" w:sz="12" w:space="1" w:color="auto"/>
                <w:between w:val="single" w:sz="12" w:space="1" w:color="auto"/>
              </w:pBdr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  <w:p w14:paraId="5B90A78D" w14:textId="77777777" w:rsidR="007F183D" w:rsidRPr="007E7B24" w:rsidRDefault="007F183D" w:rsidP="00395C37">
            <w:pPr>
              <w:pStyle w:val="a5"/>
              <w:spacing w:before="0" w:beforeAutospacing="0" w:after="0" w:afterAutospacing="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14:paraId="4C64B004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rFonts w:eastAsia="Calibri"/>
          <w:b/>
          <w:sz w:val="28"/>
          <w:szCs w:val="28"/>
        </w:rPr>
      </w:pPr>
    </w:p>
    <w:p w14:paraId="4DC16949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0FF0FB93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  <w:shd w:val="clear" w:color="auto" w:fill="FFFFFF"/>
        </w:rPr>
        <w:t>6. Выбери природные материалы для изготовления изделий.</w:t>
      </w:r>
    </w:p>
    <w:p w14:paraId="2AEFF904" w14:textId="77777777" w:rsidR="007F183D" w:rsidRPr="007E7B24" w:rsidRDefault="007F183D" w:rsidP="007F183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E7B24">
        <w:rPr>
          <w:noProof/>
          <w:sz w:val="28"/>
          <w:szCs w:val="28"/>
        </w:rPr>
        <w:drawing>
          <wp:inline distT="0" distB="0" distL="0" distR="0" wp14:anchorId="4FB51967" wp14:editId="719C73E9">
            <wp:extent cx="5940425" cy="1443383"/>
            <wp:effectExtent l="19050" t="0" r="3175" b="0"/>
            <wp:docPr id="6" name="Рисунок 4" descr="hello_html_m39a0cb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9a0cb8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4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30D449" w14:textId="77777777" w:rsidR="007F183D" w:rsidRPr="007E7B24" w:rsidRDefault="007F183D" w:rsidP="007F183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lastRenderedPageBreak/>
        <w:t>Ответ:_____________________________________________________________</w:t>
      </w:r>
    </w:p>
    <w:p w14:paraId="134CD973" w14:textId="77777777"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63EDDF5" w14:textId="77777777" w:rsidR="007F183D" w:rsidRPr="007E7B24" w:rsidRDefault="007F183D" w:rsidP="007F183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eastAsia="Calibri" w:hAnsi="Times New Roman" w:cs="Times New Roman"/>
          <w:b/>
          <w:sz w:val="28"/>
          <w:szCs w:val="28"/>
        </w:rPr>
        <w:t>7.Перед вами правила безопасной работы с одним из часто используемых в работе инструментов, назовите его:</w:t>
      </w:r>
    </w:p>
    <w:p w14:paraId="34D5B6ED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– Этот инструмент нужно передавать своему товарищу, держа его за лезвия;</w:t>
      </w:r>
    </w:p>
    <w:p w14:paraId="05D78169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– Во время работы с ним нельзя отвлекаться и размахивать им;</w:t>
      </w:r>
    </w:p>
    <w:p w14:paraId="378C4E6B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– На столе этот инструмент должен лежать с сомкнутыми лезвиями.</w:t>
      </w:r>
    </w:p>
    <w:p w14:paraId="1CA93E55" w14:textId="77777777"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noProof/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 xml:space="preserve"> 1)</w:t>
      </w:r>
      <w:r w:rsidRPr="007E7B24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A179647" wp14:editId="15ECD32C">
            <wp:extent cx="2201635" cy="975232"/>
            <wp:effectExtent l="19050" t="0" r="8165" b="0"/>
            <wp:docPr id="1" name="Рисунок 0" descr="1d903ca13fc7bb6b94972c5aa34d3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903ca13fc7bb6b94972c5aa34d3c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440" cy="97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24">
        <w:rPr>
          <w:b/>
          <w:bCs/>
          <w:noProof/>
          <w:color w:val="000000"/>
          <w:sz w:val="28"/>
          <w:szCs w:val="28"/>
        </w:rPr>
        <w:t xml:space="preserve"> 2)</w:t>
      </w:r>
      <w:r w:rsidRPr="007E7B24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96E0D5C" wp14:editId="4E035C1C">
            <wp:extent cx="1817011" cy="1211283"/>
            <wp:effectExtent l="19050" t="0" r="0" b="0"/>
            <wp:docPr id="2" name="Рисунок 1" descr="09573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73-1200x8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500" cy="121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7B24">
        <w:rPr>
          <w:b/>
          <w:bCs/>
          <w:noProof/>
          <w:color w:val="000000"/>
          <w:sz w:val="28"/>
          <w:szCs w:val="28"/>
        </w:rPr>
        <w:t xml:space="preserve"> 3)</w:t>
      </w:r>
      <w:r w:rsidRPr="007E7B24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1F18845" wp14:editId="5A05A0B2">
            <wp:extent cx="1595994" cy="1595994"/>
            <wp:effectExtent l="19050" t="0" r="4206" b="0"/>
            <wp:docPr id="3" name="Рисунок 2" descr="ilink-ru-811962_v01_b-72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ink-ru-811962_v01_b-720x7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302" cy="159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0617" w14:textId="77777777" w:rsidR="007F183D" w:rsidRPr="007E7B24" w:rsidRDefault="007F183D" w:rsidP="007F183D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E7B24">
        <w:rPr>
          <w:bCs/>
          <w:noProof/>
          <w:color w:val="000000"/>
          <w:sz w:val="28"/>
          <w:szCs w:val="28"/>
        </w:rPr>
        <w:t>Ответ:__________________________________</w:t>
      </w:r>
    </w:p>
    <w:p w14:paraId="71FB7792" w14:textId="77777777"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727065C" w14:textId="77777777"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F2BEE09" w14:textId="77777777" w:rsidR="007F183D" w:rsidRPr="007E7B24" w:rsidRDefault="007F183D" w:rsidP="007F183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7E7B24">
        <w:rPr>
          <w:rFonts w:ascii="Times New Roman" w:eastAsia="Calibri" w:hAnsi="Times New Roman" w:cs="Times New Roman"/>
          <w:b/>
          <w:sz w:val="28"/>
          <w:szCs w:val="28"/>
        </w:rPr>
        <w:t xml:space="preserve">  Какое утверждение верно?</w:t>
      </w:r>
    </w:p>
    <w:p w14:paraId="2357975A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бумага во влажном состоянии становится прочнее.</w:t>
      </w:r>
    </w:p>
    <w:p w14:paraId="7256277E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бумага упруга: она возвращается в исходное положение после её сворачивания.</w:t>
      </w:r>
    </w:p>
    <w:p w14:paraId="6E35F7C5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бумагу трудно смять: она легко распрямляется после смятия.</w:t>
      </w:r>
    </w:p>
    <w:p w14:paraId="276F2918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E7B24">
        <w:rPr>
          <w:rFonts w:ascii="Times New Roman" w:eastAsia="Calibri" w:hAnsi="Times New Roman" w:cs="Times New Roman"/>
          <w:sz w:val="28"/>
          <w:szCs w:val="28"/>
        </w:rPr>
        <w:t>) бумага жёсткая: нужно приложить большие усилия, чтобы сложить бумажный лист</w:t>
      </w:r>
    </w:p>
    <w:p w14:paraId="6E88402D" w14:textId="77777777" w:rsidR="007F183D" w:rsidRPr="002E360B" w:rsidRDefault="007F183D" w:rsidP="007F183D">
      <w:pPr>
        <w:pStyle w:val="a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E360B">
        <w:rPr>
          <w:bCs/>
          <w:color w:val="000000"/>
          <w:sz w:val="28"/>
          <w:szCs w:val="28"/>
        </w:rPr>
        <w:t>Ответ:_____________________________________________________________</w:t>
      </w:r>
    </w:p>
    <w:p w14:paraId="7C1302F8" w14:textId="77777777"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065D16B" w14:textId="77777777"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Pr="007E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Соотнесите  материал и изделие из него:</w:t>
      </w:r>
    </w:p>
    <w:p w14:paraId="5D1FA9F2" w14:textId="77777777"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А) Шерсть                        1) Сметана</w:t>
      </w:r>
    </w:p>
    <w:p w14:paraId="22C78BF9" w14:textId="77777777"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Б) Какао                            2) Свитер</w:t>
      </w:r>
    </w:p>
    <w:p w14:paraId="5C519643" w14:textId="77777777"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В) Нефть                           3) Шоколад</w:t>
      </w:r>
    </w:p>
    <w:p w14:paraId="40FE7B21" w14:textId="77777777"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Молоко                         4) Бензин</w:t>
      </w:r>
    </w:p>
    <w:p w14:paraId="7DC68550" w14:textId="77777777" w:rsidR="007F183D" w:rsidRPr="007E7B24" w:rsidRDefault="007F183D" w:rsidP="007F183D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tbl>
      <w:tblPr>
        <w:tblStyle w:val="a6"/>
        <w:tblW w:w="8291" w:type="dxa"/>
        <w:tblInd w:w="1384" w:type="dxa"/>
        <w:tblLook w:val="04A0" w:firstRow="1" w:lastRow="0" w:firstColumn="1" w:lastColumn="0" w:noHBand="0" w:noVBand="1"/>
      </w:tblPr>
      <w:tblGrid>
        <w:gridCol w:w="2072"/>
        <w:gridCol w:w="2073"/>
        <w:gridCol w:w="2073"/>
        <w:gridCol w:w="2073"/>
      </w:tblGrid>
      <w:tr w:rsidR="007F183D" w:rsidRPr="007E7B24" w14:paraId="7EEC9293" w14:textId="77777777" w:rsidTr="00395C37">
        <w:trPr>
          <w:trHeight w:val="419"/>
        </w:trPr>
        <w:tc>
          <w:tcPr>
            <w:tcW w:w="2072" w:type="dxa"/>
          </w:tcPr>
          <w:p w14:paraId="43F55695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73" w:type="dxa"/>
          </w:tcPr>
          <w:p w14:paraId="36076A2C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73" w:type="dxa"/>
          </w:tcPr>
          <w:p w14:paraId="5580DDDE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073" w:type="dxa"/>
          </w:tcPr>
          <w:p w14:paraId="4BCC7D37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7F183D" w:rsidRPr="007E7B24" w14:paraId="779DB072" w14:textId="77777777" w:rsidTr="00395C37">
        <w:trPr>
          <w:trHeight w:val="449"/>
        </w:trPr>
        <w:tc>
          <w:tcPr>
            <w:tcW w:w="2072" w:type="dxa"/>
          </w:tcPr>
          <w:p w14:paraId="54C00B4F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67EC3EB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82EEFA1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BABC47D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7786F8BA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 </w:t>
      </w:r>
    </w:p>
    <w:p w14:paraId="1000E664" w14:textId="77777777" w:rsidR="00B81D79" w:rsidRDefault="00B81D79" w:rsidP="007F183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0D9356AF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7E7B24">
        <w:rPr>
          <w:b/>
          <w:sz w:val="28"/>
          <w:szCs w:val="28"/>
        </w:rPr>
        <w:lastRenderedPageBreak/>
        <w:t>10. Главная часть компьютера – это…</w:t>
      </w:r>
    </w:p>
    <w:p w14:paraId="68712E92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А) монитор </w:t>
      </w:r>
    </w:p>
    <w:p w14:paraId="59147D51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Б) системный блок </w:t>
      </w:r>
    </w:p>
    <w:p w14:paraId="021863F2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>В) клавиатура</w:t>
      </w:r>
    </w:p>
    <w:p w14:paraId="7CBEF461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sz w:val="28"/>
          <w:szCs w:val="28"/>
        </w:rPr>
        <w:t>Ответ:_______________________________________________</w:t>
      </w:r>
    </w:p>
    <w:p w14:paraId="44B239A8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5ABBB9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eastAsia="Calibri" w:hAnsi="Times New Roman" w:cs="Times New Roman"/>
          <w:b/>
          <w:sz w:val="28"/>
          <w:szCs w:val="28"/>
        </w:rPr>
        <w:t>11. Сведения, которые люди передают друг другу устно, письменно или с помощью технических средств - это:</w:t>
      </w:r>
    </w:p>
    <w:p w14:paraId="27E06BF2" w14:textId="77777777"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А) </w:t>
      </w:r>
      <w:r w:rsidRPr="007E7B24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14:paraId="6799DE2E" w14:textId="77777777"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Б) жесты</w:t>
      </w:r>
    </w:p>
    <w:p w14:paraId="14ED7E8E" w14:textId="77777777" w:rsidR="007F183D" w:rsidRPr="007E7B24" w:rsidRDefault="007F183D" w:rsidP="007F18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В) </w:t>
      </w:r>
      <w:r w:rsidRPr="007E7B24">
        <w:rPr>
          <w:rFonts w:ascii="Times New Roman" w:eastAsia="Calibri" w:hAnsi="Times New Roman" w:cs="Times New Roman"/>
          <w:sz w:val="28"/>
          <w:szCs w:val="28"/>
        </w:rPr>
        <w:t>знания</w:t>
      </w:r>
    </w:p>
    <w:p w14:paraId="761CBA04" w14:textId="77777777" w:rsidR="007F183D" w:rsidRPr="007E7B24" w:rsidRDefault="007F183D" w:rsidP="007F18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 xml:space="preserve">Г) </w:t>
      </w:r>
      <w:r w:rsidRPr="007E7B24">
        <w:rPr>
          <w:rFonts w:ascii="Times New Roman" w:eastAsia="Calibri" w:hAnsi="Times New Roman" w:cs="Times New Roman"/>
          <w:sz w:val="28"/>
          <w:szCs w:val="28"/>
        </w:rPr>
        <w:t xml:space="preserve"> речь</w:t>
      </w:r>
    </w:p>
    <w:p w14:paraId="471920A4" w14:textId="77777777" w:rsidR="007F183D" w:rsidRPr="007E7B24" w:rsidRDefault="007F183D" w:rsidP="007F183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Ответ:____________________________________________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14:paraId="2A0610B7" w14:textId="77777777" w:rsidR="007F183D" w:rsidRPr="007E7B24" w:rsidRDefault="007F183D" w:rsidP="007F1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7B24">
        <w:rPr>
          <w:rFonts w:ascii="Times New Roman" w:eastAsia="Calibri" w:hAnsi="Times New Roman" w:cs="Times New Roman"/>
          <w:b/>
          <w:sz w:val="28"/>
          <w:szCs w:val="28"/>
        </w:rPr>
        <w:t>12. Соотнеси  вид информации и способ передачи</w:t>
      </w:r>
    </w:p>
    <w:p w14:paraId="45BC0DDA" w14:textId="77777777" w:rsidR="007F183D" w:rsidRPr="007E7B24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А) Рассказ учителя                                                    1)  это печатная информация</w:t>
      </w:r>
    </w:p>
    <w:p w14:paraId="5A6C4813" w14:textId="77777777" w:rsidR="007F183D" w:rsidRPr="007E7B24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Б) Номер телефона в записной книжке                   2)  это устная информация</w:t>
      </w:r>
    </w:p>
    <w:p w14:paraId="0715DF9E" w14:textId="77777777" w:rsidR="007F183D" w:rsidRPr="007E7B24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B24">
        <w:rPr>
          <w:rFonts w:ascii="Times New Roman" w:eastAsia="Calibri" w:hAnsi="Times New Roman" w:cs="Times New Roman"/>
          <w:sz w:val="28"/>
          <w:szCs w:val="28"/>
        </w:rPr>
        <w:t>В) Сообщение в журнале или газете                        3) это письменная информация</w:t>
      </w:r>
    </w:p>
    <w:p w14:paraId="6D305449" w14:textId="77777777" w:rsidR="007F183D" w:rsidRPr="007E7B24" w:rsidRDefault="007F183D" w:rsidP="007F18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6218" w:type="dxa"/>
        <w:tblInd w:w="1384" w:type="dxa"/>
        <w:tblLook w:val="04A0" w:firstRow="1" w:lastRow="0" w:firstColumn="1" w:lastColumn="0" w:noHBand="0" w:noVBand="1"/>
      </w:tblPr>
      <w:tblGrid>
        <w:gridCol w:w="2072"/>
        <w:gridCol w:w="2073"/>
        <w:gridCol w:w="2073"/>
      </w:tblGrid>
      <w:tr w:rsidR="007F183D" w:rsidRPr="007E7B24" w14:paraId="22E5AF7A" w14:textId="77777777" w:rsidTr="00395C37">
        <w:trPr>
          <w:trHeight w:val="419"/>
        </w:trPr>
        <w:tc>
          <w:tcPr>
            <w:tcW w:w="2072" w:type="dxa"/>
          </w:tcPr>
          <w:p w14:paraId="721E74F2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073" w:type="dxa"/>
          </w:tcPr>
          <w:p w14:paraId="15794EA5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073" w:type="dxa"/>
          </w:tcPr>
          <w:p w14:paraId="69CAC49D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24">
              <w:rPr>
                <w:b/>
                <w:bCs/>
                <w:color w:val="000000"/>
                <w:sz w:val="28"/>
                <w:szCs w:val="28"/>
              </w:rPr>
              <w:t>В</w:t>
            </w:r>
          </w:p>
        </w:tc>
      </w:tr>
      <w:tr w:rsidR="007F183D" w:rsidRPr="007E7B24" w14:paraId="39B3A191" w14:textId="77777777" w:rsidTr="00395C37">
        <w:trPr>
          <w:trHeight w:val="449"/>
        </w:trPr>
        <w:tc>
          <w:tcPr>
            <w:tcW w:w="2072" w:type="dxa"/>
          </w:tcPr>
          <w:p w14:paraId="60899922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9C4A7F0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86B5BF5" w14:textId="77777777" w:rsidR="007F183D" w:rsidRPr="007E7B24" w:rsidRDefault="007F183D" w:rsidP="00395C37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B4A102B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7E7B24">
        <w:rPr>
          <w:sz w:val="28"/>
          <w:szCs w:val="28"/>
        </w:rPr>
        <w:t xml:space="preserve"> </w:t>
      </w:r>
    </w:p>
    <w:p w14:paraId="235B08F4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76734F7B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E7B24">
        <w:rPr>
          <w:b/>
          <w:color w:val="000000"/>
          <w:sz w:val="28"/>
          <w:szCs w:val="28"/>
        </w:rPr>
        <w:t>Часть 2</w:t>
      </w:r>
    </w:p>
    <w:p w14:paraId="40BD0F87" w14:textId="77777777" w:rsidR="007F183D" w:rsidRPr="007E7B24" w:rsidRDefault="007F183D" w:rsidP="007F183D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E7B24">
        <w:rPr>
          <w:b/>
          <w:color w:val="000000"/>
          <w:sz w:val="28"/>
          <w:szCs w:val="28"/>
        </w:rPr>
        <w:t>Повышенный уровень</w:t>
      </w:r>
    </w:p>
    <w:p w14:paraId="300992F9" w14:textId="77777777" w:rsidR="007F183D" w:rsidRPr="007E7B24" w:rsidRDefault="007F183D" w:rsidP="007F183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A5827A1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13* Напиши пословицу о труде.</w:t>
      </w:r>
    </w:p>
    <w:p w14:paraId="22F54F24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>
        <w:rPr>
          <w:b/>
          <w:bCs/>
          <w:color w:val="000000"/>
          <w:sz w:val="28"/>
          <w:szCs w:val="28"/>
        </w:rPr>
        <w:t>___________________________________________________</w:t>
      </w:r>
      <w:r w:rsidRPr="007E7B24">
        <w:rPr>
          <w:b/>
          <w:bCs/>
          <w:color w:val="000000"/>
          <w:sz w:val="28"/>
          <w:szCs w:val="28"/>
        </w:rPr>
        <w:t>_</w:t>
      </w:r>
      <w:r w:rsidR="00B81D79">
        <w:rPr>
          <w:b/>
          <w:bCs/>
          <w:color w:val="000000"/>
          <w:sz w:val="28"/>
          <w:szCs w:val="28"/>
        </w:rPr>
        <w:t>__________________________________________</w:t>
      </w:r>
    </w:p>
    <w:p w14:paraId="37E9D119" w14:textId="77777777" w:rsidR="007F183D" w:rsidRPr="007E7B24" w:rsidRDefault="007F183D" w:rsidP="007F183D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078EB1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7B24">
        <w:rPr>
          <w:b/>
          <w:bCs/>
          <w:color w:val="000000"/>
          <w:sz w:val="28"/>
          <w:szCs w:val="28"/>
        </w:rPr>
        <w:t>14* Узнай и запиши названия материалов по их свойствам:</w:t>
      </w:r>
    </w:p>
    <w:p w14:paraId="5CF9D146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А) гладкая, тонкая, мнётся, складывается, не тянется, разноцветная – это</w:t>
      </w:r>
    </w:p>
    <w:p w14:paraId="76DE5460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>______________________</w:t>
      </w:r>
    </w:p>
    <w:p w14:paraId="4A57E0EF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Б) плотный, плохо гнётся, не мнётся, не тянется, служит фоном для аппликации – это</w:t>
      </w:r>
    </w:p>
    <w:p w14:paraId="285D069E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___________________________________________</w:t>
      </w:r>
      <w:r>
        <w:rPr>
          <w:color w:val="000000"/>
          <w:sz w:val="28"/>
          <w:szCs w:val="28"/>
        </w:rPr>
        <w:t>_______________________</w:t>
      </w:r>
    </w:p>
    <w:p w14:paraId="13D3B46B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В) разноцветный, при нагревании размягчается, пластичный – это</w:t>
      </w:r>
    </w:p>
    <w:p w14:paraId="3BBD1841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lastRenderedPageBreak/>
        <w:t>_____________________________________________</w:t>
      </w:r>
      <w:r>
        <w:rPr>
          <w:color w:val="000000"/>
          <w:sz w:val="28"/>
          <w:szCs w:val="28"/>
        </w:rPr>
        <w:t>_____________________</w:t>
      </w:r>
    </w:p>
    <w:p w14:paraId="605855F8" w14:textId="77777777" w:rsidR="007F183D" w:rsidRPr="007E7B24" w:rsidRDefault="007F183D" w:rsidP="007F183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37E6FB90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7B24">
        <w:rPr>
          <w:rStyle w:val="apple-converted-space"/>
          <w:b/>
          <w:bCs/>
          <w:color w:val="000000"/>
          <w:sz w:val="28"/>
          <w:szCs w:val="28"/>
        </w:rPr>
        <w:t>15</w:t>
      </w:r>
      <w:proofErr w:type="gramStart"/>
      <w:r w:rsidRPr="007E7B24">
        <w:rPr>
          <w:rStyle w:val="apple-converted-space"/>
          <w:b/>
          <w:bCs/>
          <w:color w:val="000000"/>
          <w:sz w:val="28"/>
          <w:szCs w:val="28"/>
        </w:rPr>
        <w:t>*  </w:t>
      </w:r>
      <w:r w:rsidRPr="007E7B24">
        <w:rPr>
          <w:rStyle w:val="af0"/>
          <w:rFonts w:eastAsiaTheme="majorEastAsia"/>
          <w:color w:val="000000"/>
        </w:rPr>
        <w:t>Для</w:t>
      </w:r>
      <w:proofErr w:type="gramEnd"/>
      <w:r w:rsidRPr="007E7B24">
        <w:rPr>
          <w:rStyle w:val="af0"/>
          <w:rFonts w:eastAsiaTheme="majorEastAsia"/>
          <w:color w:val="000000"/>
        </w:rPr>
        <w:t xml:space="preserve"> производства картона используют?</w:t>
      </w:r>
    </w:p>
    <w:p w14:paraId="334D8F71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 xml:space="preserve">А) древесину и макулатуру </w:t>
      </w:r>
    </w:p>
    <w:p w14:paraId="4184AA82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Б) бумагу и клей</w:t>
      </w:r>
    </w:p>
    <w:p w14:paraId="198E0982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E7B24">
        <w:rPr>
          <w:color w:val="000000"/>
          <w:sz w:val="28"/>
          <w:szCs w:val="28"/>
        </w:rPr>
        <w:t>В) макулатуру и клей</w:t>
      </w:r>
    </w:p>
    <w:p w14:paraId="790F7041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Ответ:____________________________________________</w:t>
      </w:r>
    </w:p>
    <w:p w14:paraId="60525803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207423B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B84B4C9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D187DAE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F9A3D07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B23ED96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C5E8E9A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2916E35" w14:textId="77777777" w:rsidR="007F183D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03DACF0" w14:textId="77777777" w:rsidR="007F183D" w:rsidRPr="007E7B24" w:rsidRDefault="007F183D" w:rsidP="007F183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9204A2E" w14:textId="77777777" w:rsidR="007F183D" w:rsidRDefault="007F183D" w:rsidP="007F183D">
      <w:pPr>
        <w:rPr>
          <w:rFonts w:ascii="Times New Roman" w:hAnsi="Times New Roman" w:cs="Times New Roman"/>
          <w:sz w:val="28"/>
          <w:szCs w:val="28"/>
        </w:rPr>
      </w:pPr>
    </w:p>
    <w:p w14:paraId="26CA9C22" w14:textId="77777777" w:rsidR="007F183D" w:rsidRDefault="007F183D" w:rsidP="007F183D">
      <w:pPr>
        <w:rPr>
          <w:rFonts w:ascii="Times New Roman" w:hAnsi="Times New Roman" w:cs="Times New Roman"/>
          <w:sz w:val="28"/>
          <w:szCs w:val="28"/>
        </w:rPr>
      </w:pPr>
    </w:p>
    <w:p w14:paraId="45D47A86" w14:textId="77777777" w:rsidR="007F183D" w:rsidRDefault="007F183D" w:rsidP="007F183D">
      <w:pPr>
        <w:rPr>
          <w:rFonts w:ascii="Times New Roman" w:hAnsi="Times New Roman" w:cs="Times New Roman"/>
          <w:sz w:val="28"/>
          <w:szCs w:val="28"/>
        </w:rPr>
      </w:pPr>
    </w:p>
    <w:p w14:paraId="036D4D09" w14:textId="77777777" w:rsidR="007F183D" w:rsidRDefault="007F183D" w:rsidP="007F183D">
      <w:pPr>
        <w:rPr>
          <w:rFonts w:ascii="Times New Roman" w:hAnsi="Times New Roman" w:cs="Times New Roman"/>
          <w:sz w:val="28"/>
          <w:szCs w:val="28"/>
        </w:rPr>
      </w:pPr>
    </w:p>
    <w:p w14:paraId="13310A65" w14:textId="77777777" w:rsidR="007F183D" w:rsidRDefault="007F183D" w:rsidP="007F183D">
      <w:pPr>
        <w:rPr>
          <w:rFonts w:ascii="Times New Roman" w:hAnsi="Times New Roman" w:cs="Times New Roman"/>
          <w:sz w:val="28"/>
          <w:szCs w:val="28"/>
        </w:rPr>
      </w:pPr>
    </w:p>
    <w:p w14:paraId="5B687A0A" w14:textId="77777777"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14:paraId="521EB80F" w14:textId="77777777"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14:paraId="7F87FCE6" w14:textId="77777777"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14:paraId="1EFE0183" w14:textId="77777777"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14:paraId="118CBF1B" w14:textId="77777777"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14:paraId="5F8C3158" w14:textId="77777777"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14:paraId="204DE233" w14:textId="77777777" w:rsidR="00B81D79" w:rsidRDefault="00B81D79" w:rsidP="007F183D">
      <w:pPr>
        <w:rPr>
          <w:rFonts w:ascii="Times New Roman" w:hAnsi="Times New Roman" w:cs="Times New Roman"/>
          <w:sz w:val="28"/>
          <w:szCs w:val="28"/>
        </w:rPr>
      </w:pPr>
    </w:p>
    <w:p w14:paraId="66EB8136" w14:textId="77777777" w:rsidR="007F183D" w:rsidRDefault="007F183D" w:rsidP="007F183D">
      <w:pPr>
        <w:rPr>
          <w:rFonts w:ascii="Times New Roman" w:hAnsi="Times New Roman" w:cs="Times New Roman"/>
          <w:sz w:val="28"/>
          <w:szCs w:val="28"/>
        </w:rPr>
      </w:pPr>
    </w:p>
    <w:p w14:paraId="73C8E7C7" w14:textId="77777777" w:rsidR="007F183D" w:rsidRDefault="007F183D" w:rsidP="007F183D">
      <w:pPr>
        <w:rPr>
          <w:rFonts w:ascii="Times New Roman" w:hAnsi="Times New Roman" w:cs="Times New Roman"/>
          <w:sz w:val="28"/>
          <w:szCs w:val="28"/>
        </w:rPr>
      </w:pPr>
    </w:p>
    <w:sectPr w:rsidR="007F183D" w:rsidSect="000332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A1504"/>
    <w:multiLevelType w:val="hybridMultilevel"/>
    <w:tmpl w:val="635E7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0796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2C1CFA"/>
    <w:multiLevelType w:val="hybridMultilevel"/>
    <w:tmpl w:val="E986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2233FCB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805F8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956FF"/>
    <w:multiLevelType w:val="hybridMultilevel"/>
    <w:tmpl w:val="02501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B1712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02"/>
    <w:rsid w:val="0003323C"/>
    <w:rsid w:val="000D19C7"/>
    <w:rsid w:val="00216EB8"/>
    <w:rsid w:val="002D4316"/>
    <w:rsid w:val="003152FE"/>
    <w:rsid w:val="00702819"/>
    <w:rsid w:val="007561D9"/>
    <w:rsid w:val="00796102"/>
    <w:rsid w:val="007E5466"/>
    <w:rsid w:val="007F183D"/>
    <w:rsid w:val="00AB7B34"/>
    <w:rsid w:val="00AC1450"/>
    <w:rsid w:val="00B5612F"/>
    <w:rsid w:val="00B5778B"/>
    <w:rsid w:val="00B81D79"/>
    <w:rsid w:val="00B960A0"/>
    <w:rsid w:val="00C86984"/>
    <w:rsid w:val="00E0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F168"/>
  <w15:docId w15:val="{935899A0-76C0-47FD-8736-0F7C6489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6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610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79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96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796102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6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796102"/>
    <w:pPr>
      <w:outlineLvl w:val="9"/>
    </w:pPr>
    <w:rPr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796102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796102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96102"/>
    <w:pPr>
      <w:spacing w:after="100"/>
      <w:ind w:left="440"/>
    </w:pPr>
  </w:style>
  <w:style w:type="paragraph" w:styleId="a9">
    <w:name w:val="Balloon Text"/>
    <w:basedOn w:val="a"/>
    <w:link w:val="aa"/>
    <w:uiPriority w:val="99"/>
    <w:semiHidden/>
    <w:unhideWhenUsed/>
    <w:rsid w:val="0079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1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6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Subtitle"/>
    <w:basedOn w:val="a"/>
    <w:next w:val="a"/>
    <w:link w:val="ac"/>
    <w:uiPriority w:val="11"/>
    <w:qFormat/>
    <w:rsid w:val="007961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96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Zag11">
    <w:name w:val="Zag_11"/>
    <w:rsid w:val="00E07137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E07137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">
    <w:name w:val="Основной"/>
    <w:basedOn w:val="a"/>
    <w:link w:val="ae"/>
    <w:rsid w:val="00E0713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e">
    <w:name w:val="Основной Знак"/>
    <w:link w:val="ad"/>
    <w:rsid w:val="00E07137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E07137"/>
    <w:pPr>
      <w:ind w:left="720"/>
      <w:contextualSpacing/>
    </w:pPr>
  </w:style>
  <w:style w:type="character" w:customStyle="1" w:styleId="apple-converted-space">
    <w:name w:val="apple-converted-space"/>
    <w:basedOn w:val="a0"/>
    <w:rsid w:val="007F183D"/>
  </w:style>
  <w:style w:type="character" w:styleId="af0">
    <w:name w:val="Strong"/>
    <w:basedOn w:val="a0"/>
    <w:uiPriority w:val="22"/>
    <w:qFormat/>
    <w:rsid w:val="007F183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561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2AE0-2B21-46F6-80DA-2A97BC03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2025-02-05T08:39:00Z</dcterms:created>
  <dcterms:modified xsi:type="dcterms:W3CDTF">2025-02-05T08:39:00Z</dcterms:modified>
</cp:coreProperties>
</file>