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68" w:rsidRPr="005F1D83" w:rsidRDefault="00AC0068" w:rsidP="00AC006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D83">
        <w:rPr>
          <w:rFonts w:ascii="Times New Roman" w:hAnsi="Times New Roman" w:cs="Times New Roman"/>
          <w:b/>
          <w:sz w:val="24"/>
          <w:szCs w:val="24"/>
        </w:rPr>
        <w:t>Литература, 11 класс</w:t>
      </w:r>
    </w:p>
    <w:p w:rsidR="00AC0068" w:rsidRPr="005F1D83" w:rsidRDefault="00AC0068" w:rsidP="00AC0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83">
        <w:rPr>
          <w:rFonts w:ascii="Times New Roman" w:hAnsi="Times New Roman" w:cs="Times New Roman"/>
          <w:b/>
          <w:sz w:val="24"/>
          <w:szCs w:val="24"/>
        </w:rPr>
        <w:t>Демонстрационный вариант.</w:t>
      </w:r>
    </w:p>
    <w:p w:rsidR="00AC0068" w:rsidRPr="005F1D83" w:rsidRDefault="00AC0068" w:rsidP="00AC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AC0068" w:rsidRPr="005F1D83" w:rsidRDefault="00AC0068" w:rsidP="00AC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068" w:rsidRPr="005F1D83" w:rsidRDefault="00AC0068" w:rsidP="00AC00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0"/>
          <w:szCs w:val="20"/>
        </w:rPr>
        <w:tab/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Промежуточная (итоговая) работа состоит из трёх  частей, включающих 1</w:t>
      </w:r>
      <w:r w:rsidR="005F1D83" w:rsidRPr="005F1D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заданий. При  решении  заданий  нельзя  пользоваться   справочной литературой. </w:t>
      </w:r>
    </w:p>
    <w:p w:rsidR="00AC0068" w:rsidRPr="005F1D83" w:rsidRDefault="00AC0068" w:rsidP="00AC00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Части 1 и 2 состоят из 1</w:t>
      </w:r>
      <w:r w:rsidR="005F1D83" w:rsidRPr="005F1D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заданий и  включают  задания  с  кратким  ответом.  Часть 3  представляет  собой  письменный ответ.</w:t>
      </w:r>
    </w:p>
    <w:p w:rsidR="00AC0068" w:rsidRPr="005F1D83" w:rsidRDefault="00AC0068" w:rsidP="00AC0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0068" w:rsidRPr="005F1D83" w:rsidRDefault="00AC0068" w:rsidP="00AC006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5F1D83" w:rsidRPr="005F1D83" w:rsidRDefault="005F1D83" w:rsidP="005F1D8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 1</w:t>
      </w:r>
    </w:p>
    <w:p w:rsidR="005F1D83" w:rsidRPr="005F1D83" w:rsidRDefault="005F1D83" w:rsidP="005F1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1.Определите, в каком художественном методе работали писатели.</w:t>
      </w:r>
    </w:p>
    <w:p w:rsidR="005F1D83" w:rsidRPr="005F1D83" w:rsidRDefault="005F1D83" w:rsidP="00AC006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D83" w:rsidRPr="005F1D83" w:rsidRDefault="005F1D83" w:rsidP="005F1D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1D83" w:rsidRPr="005F1D83" w:rsidSect="00187F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D83" w:rsidRPr="005F1D83" w:rsidRDefault="005F1D83" w:rsidP="005F1D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lastRenderedPageBreak/>
        <w:t xml:space="preserve">Акмеизм </w:t>
      </w:r>
    </w:p>
    <w:p w:rsidR="005F1D83" w:rsidRPr="005F1D83" w:rsidRDefault="005F1D83" w:rsidP="005F1D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 xml:space="preserve">Имажинизм </w:t>
      </w:r>
    </w:p>
    <w:p w:rsidR="005F1D83" w:rsidRPr="005F1D83" w:rsidRDefault="005F1D83" w:rsidP="005F1D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 xml:space="preserve">Реализм </w:t>
      </w:r>
    </w:p>
    <w:p w:rsidR="005F1D83" w:rsidRPr="005F1D83" w:rsidRDefault="005F1D83" w:rsidP="005F1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D83" w:rsidRPr="005F1D83" w:rsidRDefault="005F1D83" w:rsidP="005F1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D83" w:rsidRPr="005F1D83" w:rsidRDefault="005F1D83" w:rsidP="005F1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D83" w:rsidRPr="005F1D83" w:rsidRDefault="005F1D83" w:rsidP="005F1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D83" w:rsidRPr="005F1D83" w:rsidRDefault="005F1D83" w:rsidP="005F1D8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lastRenderedPageBreak/>
        <w:t>А.Т.Твардовский</w:t>
      </w:r>
    </w:p>
    <w:p w:rsidR="005F1D83" w:rsidRPr="005F1D83" w:rsidRDefault="005F1D83" w:rsidP="005F1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Б.К.Зайцев</w:t>
      </w:r>
    </w:p>
    <w:p w:rsidR="005F1D83" w:rsidRPr="005F1D83" w:rsidRDefault="005F1D83" w:rsidP="005F1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В.В.Маяковский</w:t>
      </w:r>
    </w:p>
    <w:p w:rsidR="005F1D83" w:rsidRPr="005F1D83" w:rsidRDefault="005F1D83" w:rsidP="005F1D8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В.В.Набоков</w:t>
      </w:r>
    </w:p>
    <w:p w:rsidR="005F1D83" w:rsidRPr="005F1D83" w:rsidRDefault="005F1D83" w:rsidP="005F1D8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В.Ф.Ходасевич</w:t>
      </w:r>
    </w:p>
    <w:p w:rsidR="005F1D83" w:rsidRPr="005F1D83" w:rsidRDefault="005F1D83" w:rsidP="005F1D8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В.Я.Брюсов</w:t>
      </w:r>
    </w:p>
    <w:p w:rsidR="005F1D83" w:rsidRPr="005F1D83" w:rsidRDefault="005F1D83" w:rsidP="005F1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Е.И.Замятин</w:t>
      </w:r>
    </w:p>
    <w:p w:rsidR="005F1D83" w:rsidRPr="005F1D83" w:rsidRDefault="005F1D83" w:rsidP="00AC006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F1D83" w:rsidRPr="005F1D83" w:rsidSect="005F1D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1D83" w:rsidRPr="005F1D83" w:rsidRDefault="005F1D83" w:rsidP="005F1D83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lastRenderedPageBreak/>
        <w:t>2.Укажите, какие черты характерны для РЕАЛИЗМА.</w:t>
      </w:r>
    </w:p>
    <w:p w:rsidR="005F1D83" w:rsidRPr="005F1D83" w:rsidRDefault="005F1D83" w:rsidP="005F1D83">
      <w:pPr>
        <w:pStyle w:val="a4"/>
        <w:numPr>
          <w:ilvl w:val="0"/>
          <w:numId w:val="6"/>
        </w:numPr>
      </w:pPr>
      <w:r w:rsidRPr="005F1D83">
        <w:rPr>
          <w:bCs/>
        </w:rPr>
        <w:t>главенство «образа как такового»;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hd w:val="clear" w:color="auto" w:fill="FFFFFF"/>
        <w:spacing w:before="136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борьбе за высокие цели;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декадентские настроения;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hd w:val="clear" w:color="auto" w:fill="FFFFFF"/>
        <w:spacing w:before="136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— человек является слугой своего государства, поэтому в приоритете общественные, национальные интересы перед личными амбициями;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идеализация чувств первозданного человека («Адама»);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национальной государственности и патриотизма;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идея о двух мирах (реальном и потустороннем);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hd w:val="clear" w:color="auto" w:fill="FFFFFF"/>
        <w:spacing w:before="136" w:after="136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простых людей (и влияние исторических событий на их быт, психологию, взаимоотношения и т.д.);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hd w:val="clear" w:color="auto" w:fill="FFFFFF"/>
        <w:spacing w:before="136" w:after="136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и правдивое отображение окружающего мира;</w:t>
      </w:r>
    </w:p>
    <w:p w:rsidR="005F1D83" w:rsidRPr="005F1D83" w:rsidRDefault="005F1D83" w:rsidP="005F1D8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hAnsi="Times New Roman" w:cs="Times New Roman"/>
          <w:sz w:val="24"/>
          <w:szCs w:val="24"/>
        </w:rPr>
        <w:t>отражение действительности через символы.</w:t>
      </w:r>
    </w:p>
    <w:p w:rsidR="005F1D83" w:rsidRPr="005F1D83" w:rsidRDefault="005F1D83" w:rsidP="005F1D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3.Заполните таблицу.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F1D83" w:rsidRPr="005F1D83" w:rsidTr="005F1D83">
        <w:trPr>
          <w:trHeight w:val="435"/>
        </w:trPr>
        <w:tc>
          <w:tcPr>
            <w:tcW w:w="3190" w:type="dxa"/>
            <w:tcBorders>
              <w:bottom w:val="single" w:sz="4" w:space="0" w:color="auto"/>
            </w:tcBorders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8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83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83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</w:tr>
      <w:tr w:rsidR="005F1D83" w:rsidRPr="005F1D83" w:rsidTr="005F1D83">
        <w:trPr>
          <w:trHeight w:val="600"/>
        </w:trPr>
        <w:tc>
          <w:tcPr>
            <w:tcW w:w="3190" w:type="dxa"/>
            <w:tcBorders>
              <w:top w:val="single" w:sz="4" w:space="0" w:color="auto"/>
            </w:tcBorders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83">
              <w:rPr>
                <w:rFonts w:ascii="Times New Roman" w:hAnsi="Times New Roman" w:cs="Times New Roman"/>
                <w:sz w:val="24"/>
                <w:szCs w:val="24"/>
              </w:rPr>
              <w:t>Живи и помни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3" w:rsidRPr="005F1D83" w:rsidTr="000A025B">
        <w:tc>
          <w:tcPr>
            <w:tcW w:w="3190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83">
              <w:rPr>
                <w:rFonts w:ascii="Times New Roman" w:hAnsi="Times New Roman" w:cs="Times New Roman"/>
                <w:sz w:val="24"/>
                <w:szCs w:val="24"/>
              </w:rPr>
              <w:t xml:space="preserve">Живой </w:t>
            </w:r>
          </w:p>
        </w:tc>
        <w:tc>
          <w:tcPr>
            <w:tcW w:w="3191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3" w:rsidRPr="005F1D83" w:rsidTr="000A025B">
        <w:tc>
          <w:tcPr>
            <w:tcW w:w="3190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83">
              <w:rPr>
                <w:rFonts w:ascii="Times New Roman" w:hAnsi="Times New Roman" w:cs="Times New Roman"/>
                <w:sz w:val="24"/>
                <w:szCs w:val="24"/>
              </w:rPr>
              <w:t xml:space="preserve">Конармия </w:t>
            </w:r>
          </w:p>
        </w:tc>
        <w:tc>
          <w:tcPr>
            <w:tcW w:w="3191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3" w:rsidRPr="005F1D83" w:rsidTr="000A025B">
        <w:tc>
          <w:tcPr>
            <w:tcW w:w="3190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83">
              <w:rPr>
                <w:rFonts w:ascii="Times New Roman" w:hAnsi="Times New Roman" w:cs="Times New Roman"/>
                <w:sz w:val="24"/>
                <w:szCs w:val="24"/>
              </w:rPr>
              <w:t>Мастер и Маргарита</w:t>
            </w:r>
          </w:p>
        </w:tc>
        <w:tc>
          <w:tcPr>
            <w:tcW w:w="3191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3" w:rsidRPr="005F1D83" w:rsidTr="000A025B">
        <w:tc>
          <w:tcPr>
            <w:tcW w:w="3190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83">
              <w:rPr>
                <w:rFonts w:ascii="Times New Roman" w:hAnsi="Times New Roman" w:cs="Times New Roman"/>
                <w:sz w:val="24"/>
                <w:szCs w:val="24"/>
              </w:rPr>
              <w:t>Мать и музыка</w:t>
            </w:r>
          </w:p>
        </w:tc>
        <w:tc>
          <w:tcPr>
            <w:tcW w:w="3191" w:type="dxa"/>
          </w:tcPr>
          <w:p w:rsidR="005F1D83" w:rsidRPr="005F1D83" w:rsidRDefault="005F1D8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D83" w:rsidRPr="005F1D83" w:rsidRDefault="005F1D83" w:rsidP="005F1D83">
      <w:pPr>
        <w:rPr>
          <w:rFonts w:ascii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F1D83">
        <w:rPr>
          <w:rFonts w:ascii="Times New Roman" w:hAnsi="Times New Roman" w:cs="Times New Roman"/>
          <w:sz w:val="24"/>
          <w:szCs w:val="24"/>
        </w:rPr>
        <w:t xml:space="preserve"> Укажите названия представленных ниже изобразительно-выразительных средств.</w:t>
      </w:r>
    </w:p>
    <w:p w:rsidR="005F1D83" w:rsidRPr="005F1D83" w:rsidRDefault="005F1D83" w:rsidP="005F1D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троп, в котором одно явление или поня</w:t>
      </w: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объясняется посредством сопоставления его с дру</w:t>
      </w: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гим. Обычно при этом используются сравнительные союзы: как, будто, словно. </w:t>
      </w:r>
      <w:r w:rsidRPr="005F1D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(«Анчар, как грозный часовой, стоит» Пушкин).</w:t>
      </w:r>
    </w:p>
    <w:p w:rsidR="005F1D83" w:rsidRPr="005F1D83" w:rsidRDefault="005F1D83" w:rsidP="005F1D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осмеяния, содержащий в себе оценку того, что осмеивается. В иронии всегда есть двойной смысл, где истинным является не прямо высказанное, а подразумеваемое: </w:t>
      </w:r>
      <w:r w:rsidRPr="005F1D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Граф Хвостов, поэт, любимый небе</w:t>
      </w:r>
      <w:r w:rsidRPr="005F1D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сами, уж пел бессмертными стихами несчастья невских берегов (Пушкин).</w:t>
      </w:r>
    </w:p>
    <w:p w:rsidR="005F1D83" w:rsidRPr="005F1D83" w:rsidRDefault="005F1D83" w:rsidP="005F1D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тропов, описательный оборот речи, в котором название предмета, человека, явления заменяется указанием на его признаки. (царь зверей вместо лев)</w:t>
      </w:r>
    </w:p>
    <w:p w:rsidR="005F1D83" w:rsidRPr="005F1D83" w:rsidRDefault="005F1D83" w:rsidP="005F1D83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логически несовместимых понятий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D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</w:t>
      </w:r>
      <w:proofErr w:type="gramStart"/>
      <w:r w:rsidRPr="005F1D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</w:t>
      </w:r>
      <w:proofErr w:type="gramEnd"/>
      <w:r w:rsidRPr="005F1D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ивой труп», «весело грустить»)</w:t>
      </w:r>
    </w:p>
    <w:p w:rsidR="005F1D83" w:rsidRPr="005F1D83" w:rsidRDefault="005F1D83" w:rsidP="005F1D83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гласных звуков, преимуще</w:t>
      </w:r>
      <w:r w:rsidRPr="005F1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ударных, в стихотворной строке.</w:t>
      </w:r>
    </w:p>
    <w:p w:rsidR="005F1D83" w:rsidRPr="005F1D83" w:rsidRDefault="005F1D83" w:rsidP="005F1D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C0068" w:rsidRPr="005F1D83" w:rsidRDefault="00AC0068" w:rsidP="00AC006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Часть 2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Прочитайте приведённый ниже фрагмент произведения</w:t>
      </w:r>
      <w:r w:rsidR="005F1D83" w:rsidRPr="005F1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1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выполните задания </w:t>
      </w:r>
      <w:r w:rsidR="005F1D83" w:rsidRPr="005F1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5-12</w:t>
      </w:r>
    </w:p>
    <w:p w:rsidR="00AC0068" w:rsidRPr="005F1D83" w:rsidRDefault="00AC0068" w:rsidP="00AC0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А к т е р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…Зачем вы живете? Зачем?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о н . Ты! </w:t>
      </w:r>
      <w:proofErr w:type="spellStart"/>
      <w:r w:rsidRPr="005F1D83">
        <w:rPr>
          <w:rFonts w:ascii="Times New Roman" w:eastAsia="Times New Roman" w:hAnsi="Times New Roman" w:cs="Times New Roman"/>
          <w:sz w:val="24"/>
          <w:szCs w:val="24"/>
        </w:rPr>
        <w:t>Кин</w:t>
      </w:r>
      <w:proofErr w:type="spellEnd"/>
      <w:r w:rsidRPr="005F1D83">
        <w:rPr>
          <w:rFonts w:ascii="Times New Roman" w:eastAsia="Times New Roman" w:hAnsi="Times New Roman" w:cs="Times New Roman"/>
          <w:sz w:val="24"/>
          <w:szCs w:val="24"/>
        </w:rPr>
        <w:t>, или гений и беспутство! Не ори!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А к т е р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Врешь! Буду орать!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Н а с т я </w:t>
      </w: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(поднимая голову со стола, взмахивает руками).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Кричи! Пусть слушают!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о н . Какой смысл, леди?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С а т и н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Оставь их, Барон! К черту!.. Пускай кричат... разбивают себе головы…пускай! Смысл тут есть!.. Не мешай человеку, как говорил старик... Да, это он, старая </w:t>
      </w:r>
      <w:proofErr w:type="spellStart"/>
      <w:r w:rsidRPr="005F1D83">
        <w:rPr>
          <w:rFonts w:ascii="Times New Roman" w:eastAsia="Times New Roman" w:hAnsi="Times New Roman" w:cs="Times New Roman"/>
          <w:sz w:val="24"/>
          <w:szCs w:val="24"/>
        </w:rPr>
        <w:t>дрожжа</w:t>
      </w:r>
      <w:proofErr w:type="spellEnd"/>
      <w:r w:rsidRPr="005F1D83">
        <w:rPr>
          <w:rFonts w:ascii="Times New Roman" w:eastAsia="Times New Roman" w:hAnsi="Times New Roman" w:cs="Times New Roman"/>
          <w:sz w:val="24"/>
          <w:szCs w:val="24"/>
        </w:rPr>
        <w:t>, проквасил нам сожителей...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К л е щ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Поманил их куда-то... а сам — дорогу не сказал...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о н . Старик — шарлатан...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Н а с т я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Врешь! Ты сам — шарлатан!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о н . Цыц, леди!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К л е щ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Правды он... не любил, старик-то... Очень против правды восставал...так и надо! Верно — какая тут правда? И без нее — дышать нечем... Вон князь...руку-то раздавил на работе... отпилить напрочь руку-то придется, слышь... вот те и правда!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а т и 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(ударяя кулаком по столу).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Молчать! Вы — все — скоты! Дубье...молчать о старике! </w:t>
      </w: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(Спокойнее.)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Ты, Барон, — всех хуже!.. Ты — ничего не понимаешь... и — 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врешь! Старик — не шарлатан! Что такое — правда? Человек — вот правда! Он это понимал... вы — нет! Вы — тупы, как кирпичи... Я — понимаю старика... да! Он врал... но — это из жалости к вам, черт вас возьми! Есть много людей, которые лгут из жалости к ближнему... я — знаю! я — читал! Красиво, вдохновенно, возбуждающе лгут!.. Есть ложь утешительная, ложь примиряющая... ложь оправдывает ту тяжесть, которая раздавила руку рабочего... и обвиняет 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>умирающих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с голода... Я — знаю ложь! Кто слаб душой... и кто живет чужими соками, — тем ложь нужна... одних она поддерживает, другие — прикрываются ею... А кто — сам себе хозяин... кто независим и не жрет чужого — зачем тому ложь? Ложь — религия рабов и хозяев... Правда — бог свободного человека!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о н . Браво! Прекрасно сказано! Я — согласен! Ты говоришь... как порядочный человек!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С а т и н</w:t>
      </w:r>
      <w:proofErr w:type="gramStart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Почему же иногда шулеру не говорить хорошо, если порядочные люди... говорят, как шулера? Да... я много позабыл, но — еще кое-что знаю! Старик? Он — умница!.. Он... подействовал на меня, как кислота на старую и грязную монету... Выпьем, за его здоровье! Наливай...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Настя наливает стакан пива и дает Сатину.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(Усмехаясь.)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Старик живет из себя... он на все смотрит своими глазами. Однажды я спросил его: «Дед! зачем живут люди?»... </w:t>
      </w: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(Стараясь говорить голосом _______ и подражая его манерам.)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«А — для лучшего люди-то живут, </w:t>
      </w:r>
      <w:proofErr w:type="spellStart"/>
      <w:r w:rsidRPr="005F1D83">
        <w:rPr>
          <w:rFonts w:ascii="Times New Roman" w:eastAsia="Times New Roman" w:hAnsi="Times New Roman" w:cs="Times New Roman"/>
          <w:sz w:val="24"/>
          <w:szCs w:val="24"/>
        </w:rPr>
        <w:t>милачок</w:t>
      </w:r>
      <w:proofErr w:type="spellEnd"/>
      <w:r w:rsidRPr="005F1D83">
        <w:rPr>
          <w:rFonts w:ascii="Times New Roman" w:eastAsia="Times New Roman" w:hAnsi="Times New Roman" w:cs="Times New Roman"/>
          <w:sz w:val="24"/>
          <w:szCs w:val="24"/>
        </w:rPr>
        <w:t>! Вот, скажем, живут столяры и всё — хлам-народ... И вот от них рождается столяр... такой столяр, какого подобного и не видала земля, — всех превысил, и нет ему во столярах равного. Всему он столярному делу свой облик дает... и сразу дело на двадцать лет вперед двигает... Так же и все другие... слесаря, там... сапожники и прочие рабочие люди... и все крестьяне... и даже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господа — для лучшего живут! Всяк думает, что для себя проживает, ан выходит, что для лучшего! По </w:t>
      </w:r>
      <w:proofErr w:type="spellStart"/>
      <w:r w:rsidRPr="005F1D83">
        <w:rPr>
          <w:rFonts w:ascii="Times New Roman" w:eastAsia="Times New Roman" w:hAnsi="Times New Roman" w:cs="Times New Roman"/>
          <w:sz w:val="24"/>
          <w:szCs w:val="24"/>
        </w:rPr>
        <w:t>сту</w:t>
      </w:r>
      <w:proofErr w:type="spellEnd"/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лет... а может, и больше — для лучшего человека живут!»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Настя упорно смотрит в лицо Сатина. Клещ перестает работать над гармонией и тоже слушает. Барон, низко наклонив голову, тихо бьет пальцами по столу. Актер, высунувшись с печи, хочет осторожно слезть на нары.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«Все </w:t>
      </w:r>
      <w:proofErr w:type="spellStart"/>
      <w:r w:rsidRPr="005F1D83">
        <w:rPr>
          <w:rFonts w:ascii="Times New Roman" w:eastAsia="Times New Roman" w:hAnsi="Times New Roman" w:cs="Times New Roman"/>
          <w:sz w:val="24"/>
          <w:szCs w:val="24"/>
        </w:rPr>
        <w:t>милачок</w:t>
      </w:r>
      <w:proofErr w:type="spellEnd"/>
      <w:r w:rsidRPr="005F1D83">
        <w:rPr>
          <w:rFonts w:ascii="Times New Roman" w:eastAsia="Times New Roman" w:hAnsi="Times New Roman" w:cs="Times New Roman"/>
          <w:sz w:val="24"/>
          <w:szCs w:val="24"/>
        </w:rPr>
        <w:t>, все, как есть, для лучшего живут! Потому-то всякого человека и уважать надо... неизвестно ведь нам, кто он такой, зачем родился и чего сделать может... может, он родился-то на счастье нам... для большой нам пользы?.. Особливо же деток надо уважать... ребятишек! Ребятишкам — простор надобен!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Деткам-то жить не мешайте... Деток уважьте!» </w:t>
      </w: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(Смеется тихо.)</w:t>
      </w:r>
    </w:p>
    <w:p w:rsidR="00AC0068" w:rsidRPr="005F1D83" w:rsidRDefault="00AC0068" w:rsidP="00AC00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М.Горький «На дне»</w:t>
      </w:r>
    </w:p>
    <w:p w:rsidR="00AC0068" w:rsidRPr="005F1D83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1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Ответом к заданиям 1–7 является слово, или словосочетание, или последовательность цифр.</w:t>
      </w:r>
    </w:p>
    <w:p w:rsidR="00AC0068" w:rsidRPr="005F1D83" w:rsidRDefault="005F1D83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C0068"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К какому роду литературы принадлежит произведение, из которого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взят отрывок?</w:t>
      </w:r>
    </w:p>
    <w:p w:rsidR="00AC0068" w:rsidRPr="005F1D83" w:rsidRDefault="005F1D83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C0068"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gramStart"/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Как звали «старика», о котором разговаривают персонажи (его имя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заменено в тексте пробелом</w:t>
      </w:r>
      <w:proofErr w:type="gramEnd"/>
    </w:p>
    <w:p w:rsidR="00AC0068" w:rsidRPr="005F1D83" w:rsidRDefault="005F1D83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AC0068"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Как называется разговор двух и более лиц в пьесе?</w:t>
      </w:r>
    </w:p>
    <w:p w:rsidR="00AC0068" w:rsidRPr="005F1D83" w:rsidRDefault="005F1D83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AC0068"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Сатин в своем монологе противопоставляет ложь и правду. Как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называется в литературоведении противопоставление, контраст?</w:t>
      </w:r>
    </w:p>
    <w:p w:rsidR="00AC0068" w:rsidRPr="005F1D83" w:rsidRDefault="005F1D83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C0068"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тремя персонажами,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фигурирующими в отрывке, и их характеристиками (действиями). К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каждой позиции первого столбца подберите соответствующую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позицию из второго столбца.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ПЕРСОНАЖ ХАРАКТЕРИСТИКА (ДЕЙСТВИЕ)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А)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Клещ 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Б)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Актер 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В)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Настя 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 xml:space="preserve">) Читает книгу «Роковая любовь 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2)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Называет себя рабочим человеком, мечтает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3)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Торгует пельменями на рынке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4) </w:t>
      </w:r>
      <w:r w:rsidRPr="005F1D83">
        <w:rPr>
          <w:rFonts w:ascii="Times New Roman" w:eastAsia="Times New Roman" w:hAnsi="Times New Roman" w:cs="Times New Roman"/>
          <w:sz w:val="24"/>
          <w:szCs w:val="24"/>
        </w:rPr>
        <w:t>Сначала не может вспомнить любимые стихи, а потом их вспоминает</w:t>
      </w:r>
    </w:p>
    <w:p w:rsidR="00AC0068" w:rsidRPr="005F1D83" w:rsidRDefault="005F1D83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AC0068"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Как называется авторское замечание, пояснение по ходу действия пьесы </w:t>
      </w:r>
      <w:r w:rsidR="00AC0068" w:rsidRPr="005F1D8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(поднимая голову со стола, взмахивает руками)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068" w:rsidRPr="005F1D83" w:rsidRDefault="005F1D83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AC0068"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Как называется небольшое высказывание персонажа в пьесе?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sz w:val="24"/>
          <w:szCs w:val="24"/>
        </w:rPr>
        <w:t>Часть 3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Дайте прямой связный ответ на вопрос (примерный объём – 5–10 предложений).</w:t>
      </w:r>
    </w:p>
    <w:p w:rsidR="00AC0068" w:rsidRPr="005F1D83" w:rsidRDefault="00AC0068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Опирайтесь на авторскую позицию, при необходимости излагайте свою точку зрения. Аргументируйте ответ, опираясь на текст произведения.</w:t>
      </w:r>
    </w:p>
    <w:p w:rsidR="00AC0068" w:rsidRPr="00FE05E3" w:rsidRDefault="005F1D83" w:rsidP="00AC00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AC0068" w:rsidRPr="005F1D83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AC0068" w:rsidRPr="005F1D83">
        <w:rPr>
          <w:rFonts w:ascii="Times New Roman" w:eastAsia="Times New Roman" w:hAnsi="Times New Roman" w:cs="Times New Roman"/>
          <w:sz w:val="24"/>
          <w:szCs w:val="24"/>
        </w:rPr>
        <w:t>Как бы вы объяснили реакцию персонажей на слова Сатина, выраженную в самой большой ремарке отрывка?</w:t>
      </w:r>
    </w:p>
    <w:p w:rsidR="00AC0068" w:rsidRPr="00FE05E3" w:rsidRDefault="00AC0068" w:rsidP="00AC006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7EA5" w:rsidRDefault="00E07EA5"/>
    <w:sectPr w:rsidR="00E07EA5" w:rsidSect="005F1D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7B5"/>
    <w:multiLevelType w:val="hybridMultilevel"/>
    <w:tmpl w:val="D39E15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7700"/>
    <w:multiLevelType w:val="hybridMultilevel"/>
    <w:tmpl w:val="32902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63880"/>
    <w:multiLevelType w:val="hybridMultilevel"/>
    <w:tmpl w:val="891464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13E97"/>
    <w:multiLevelType w:val="hybridMultilevel"/>
    <w:tmpl w:val="AA1807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01FFE"/>
    <w:multiLevelType w:val="hybridMultilevel"/>
    <w:tmpl w:val="09AA2ED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DEF1F12"/>
    <w:multiLevelType w:val="hybridMultilevel"/>
    <w:tmpl w:val="48CE6A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45D42"/>
    <w:multiLevelType w:val="hybridMultilevel"/>
    <w:tmpl w:val="4B96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A56"/>
    <w:rsid w:val="00002124"/>
    <w:rsid w:val="00187F7B"/>
    <w:rsid w:val="005F1D83"/>
    <w:rsid w:val="00AC0068"/>
    <w:rsid w:val="00AF5A56"/>
    <w:rsid w:val="00DE44B7"/>
    <w:rsid w:val="00E0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8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F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F1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Teacher</cp:lastModifiedBy>
  <cp:revision>3</cp:revision>
  <dcterms:created xsi:type="dcterms:W3CDTF">2022-02-28T16:14:00Z</dcterms:created>
  <dcterms:modified xsi:type="dcterms:W3CDTF">2023-02-07T09:59:00Z</dcterms:modified>
</cp:coreProperties>
</file>